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FBB" w:rsidRPr="009D1FBB" w:rsidRDefault="009D1FBB" w:rsidP="009D1FBB">
      <w:pPr>
        <w:spacing w:after="0" w:line="240" w:lineRule="auto"/>
        <w:jc w:val="center"/>
        <w:rPr>
          <w:rFonts w:ascii="Frutiger-Light" w:eastAsia="Times New Roman" w:hAnsi="Frutiger-Light" w:cs="Times New Roman"/>
          <w:sz w:val="96"/>
          <w:szCs w:val="96"/>
          <w:lang w:eastAsia="de-DE"/>
          <w14:textOutline w14:w="9525" w14:cap="rnd" w14:cmpd="sng" w14:algn="ctr">
            <w14:solidFill>
              <w14:schemeClr w14:val="accent6"/>
            </w14:solidFill>
            <w14:prstDash w14:val="solid"/>
            <w14:bevel/>
          </w14:textOutline>
        </w:rPr>
      </w:pPr>
      <w:r w:rsidRPr="009D1FBB">
        <w:rPr>
          <w:rFonts w:ascii="Frutiger-Light" w:eastAsia="Times New Roman" w:hAnsi="Frutiger-Light" w:cs="Times New Roman"/>
          <w:sz w:val="96"/>
          <w:szCs w:val="96"/>
          <w:lang w:eastAsia="de-DE"/>
          <w14:textOutline w14:w="9525" w14:cap="rnd" w14:cmpd="sng" w14:algn="ctr">
            <w14:solidFill>
              <w14:schemeClr w14:val="accent6"/>
            </w14:solidFill>
            <w14:prstDash w14:val="solid"/>
            <w14:bevel/>
          </w14:textOutline>
        </w:rPr>
        <w:t>Konzeption</w:t>
      </w:r>
    </w:p>
    <w:p w:rsidR="009D1FBB" w:rsidRPr="009D1FBB" w:rsidRDefault="009D1FBB" w:rsidP="009D1FBB">
      <w:pPr>
        <w:spacing w:after="0" w:line="240" w:lineRule="auto"/>
        <w:jc w:val="center"/>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Kath. Tageseinrichtung für Kinder St. Vinzenz</w:t>
      </w:r>
    </w:p>
    <w:p w:rsidR="009D1FBB" w:rsidRPr="009D1FBB" w:rsidRDefault="009D1FBB" w:rsidP="009D1FBB">
      <w:pPr>
        <w:spacing w:after="0" w:line="240" w:lineRule="auto"/>
        <w:jc w:val="center"/>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Alberstr. 91 – 93, 40233 Düsseldorf</w:t>
      </w: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 xml:space="preserve"> </w:t>
      </w:r>
      <w:r w:rsidR="002804E6">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002804E6">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Pr="009D1FBB">
        <w:rPr>
          <w:rFonts w:ascii="Frutiger-Light" w:eastAsia="Times New Roman" w:hAnsi="Frutiger-Light" w:cs="Times New Roman"/>
          <w:noProof/>
          <w:sz w:val="32"/>
          <w:szCs w:val="32"/>
          <w:lang w:eastAsia="de-DE"/>
          <w14:textOutline w14:w="9525" w14:cap="rnd" w14:cmpd="sng" w14:algn="ctr">
            <w14:solidFill>
              <w14:schemeClr w14:val="accent6"/>
            </w14:solidFill>
            <w14:prstDash w14:val="solid"/>
            <w14:bevel/>
          </w14:textOutline>
        </w:rPr>
        <w:drawing>
          <wp:inline distT="0" distB="0" distL="0" distR="0" wp14:anchorId="52A3719B" wp14:editId="634A348D">
            <wp:extent cx="3150044" cy="2101506"/>
            <wp:effectExtent l="0" t="0" r="0" b="0"/>
            <wp:docPr id="1" name="Grafik 1" descr="C:\Users\admin\Pictures\2011-08-11 Herzlich Willkommen in der Kita St. Vinzenz\albertstrasse91-katholisch_sankt-vinzenz\Albertstr_91_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1-08-11 Herzlich Willkommen in der Kita St. Vinzenz\albertstrasse91-katholisch_sankt-vinzenz\Albertstr_91_ 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101" cy="2127562"/>
                    </a:xfrm>
                    <a:prstGeom prst="rect">
                      <a:avLst/>
                    </a:prstGeom>
                    <a:noFill/>
                    <a:ln>
                      <a:noFill/>
                    </a:ln>
                  </pic:spPr>
                </pic:pic>
              </a:graphicData>
            </a:graphic>
          </wp:inline>
        </w:drawing>
      </w: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r w:rsidRPr="009D1FBB">
        <w:rPr>
          <w:rFonts w:ascii="Times New Roman" w:eastAsia="Times New Roman" w:hAnsi="Times New Roman" w:cs="Times New Roman"/>
          <w:noProof/>
          <w:sz w:val="24"/>
          <w:szCs w:val="24"/>
          <w:lang w:eastAsia="de-DE"/>
        </w:rPr>
        <w:drawing>
          <wp:inline distT="0" distB="0" distL="0" distR="0" wp14:anchorId="30CEFEFB" wp14:editId="1018C365">
            <wp:extent cx="2349482" cy="1567422"/>
            <wp:effectExtent l="0" t="0" r="0" b="0"/>
            <wp:docPr id="2" name="Grafik 2" descr="C:\Users\admin\Pictures\2011-08-11 Herzlich Willkommen in der Kita St. Vinzenz\albertstrasse91-katholisch_sankt-vinzenz\Albertstr_91_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1-08-11 Herzlich Willkommen in der Kita St. Vinzenz\albertstrasse91-katholisch_sankt-vinzenz\Albertstr_91_ 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4155" cy="1630582"/>
                    </a:xfrm>
                    <a:prstGeom prst="rect">
                      <a:avLst/>
                    </a:prstGeom>
                    <a:noFill/>
                    <a:ln>
                      <a:noFill/>
                    </a:ln>
                  </pic:spPr>
                </pic:pic>
              </a:graphicData>
            </a:graphic>
          </wp:inline>
        </w:drawing>
      </w: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Pr="009D1FBB">
        <w:rPr>
          <w:rFonts w:ascii="Times New Roman" w:eastAsia="Times New Roman" w:hAnsi="Times New Roman" w:cs="Times New Roman"/>
          <w:noProof/>
          <w:sz w:val="24"/>
          <w:szCs w:val="24"/>
          <w:lang w:eastAsia="de-DE"/>
        </w:rPr>
        <w:drawing>
          <wp:inline distT="0" distB="0" distL="0" distR="0" wp14:anchorId="210CB5DC" wp14:editId="7FA98D4A">
            <wp:extent cx="2321441" cy="1548716"/>
            <wp:effectExtent l="0" t="0" r="3175" b="0"/>
            <wp:docPr id="3" name="Grafik 3" descr="C:\Users\admin\Pictures\2011-08-11 Herzlich Willkommen in der Kita St. Vinzenz\albertstrasse91-katholisch_sankt-vinzenz\Albertstr_91_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1-08-11 Herzlich Willkommen in der Kita St. Vinzenz\albertstrasse91-katholisch_sankt-vinzenz\Albertstr_91_ 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0111" cy="1581185"/>
                    </a:xfrm>
                    <a:prstGeom prst="rect">
                      <a:avLst/>
                    </a:prstGeom>
                    <a:noFill/>
                    <a:ln>
                      <a:noFill/>
                    </a:ln>
                  </pic:spPr>
                </pic:pic>
              </a:graphicData>
            </a:graphic>
          </wp:inline>
        </w:drawing>
      </w: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p>
    <w:p w:rsidR="009D1FBB" w:rsidRPr="009D1FBB" w:rsidRDefault="00CC4710"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r>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002804E6">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ab/>
      </w:r>
      <w:r w:rsidR="0089286C">
        <w:rPr>
          <w:noProof/>
          <w:lang w:eastAsia="de-DE"/>
        </w:rPr>
        <w:drawing>
          <wp:inline distT="0" distB="0" distL="0" distR="0" wp14:anchorId="563B1C47" wp14:editId="2D6165BB">
            <wp:extent cx="2303145" cy="1535430"/>
            <wp:effectExtent l="0" t="0" r="1905" b="7620"/>
            <wp:docPr id="5" name="Grafik 5" descr="C:\Users\admin\Pictures\2015-04-29 Spielplatz\Spielplatz 002.JPG"/>
            <wp:cNvGraphicFramePr/>
            <a:graphic xmlns:a="http://schemas.openxmlformats.org/drawingml/2006/main">
              <a:graphicData uri="http://schemas.openxmlformats.org/drawingml/2006/picture">
                <pic:pic xmlns:pic="http://schemas.openxmlformats.org/drawingml/2006/picture">
                  <pic:nvPicPr>
                    <pic:cNvPr id="3" name="Grafik 3" descr="C:\Users\admin\Pictures\2015-04-29 Spielplatz\Spielplatz 00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145" cy="1535430"/>
                    </a:xfrm>
                    <a:prstGeom prst="rect">
                      <a:avLst/>
                    </a:prstGeom>
                    <a:noFill/>
                    <a:ln>
                      <a:noFill/>
                    </a:ln>
                  </pic:spPr>
                </pic:pic>
              </a:graphicData>
            </a:graphic>
          </wp:inline>
        </w:drawing>
      </w:r>
    </w:p>
    <w:p w:rsidR="0089286C" w:rsidRDefault="0089286C" w:rsidP="009D1FBB">
      <w:pPr>
        <w:spacing w:after="0" w:line="240" w:lineRule="auto"/>
        <w:jc w:val="both"/>
        <w:rPr>
          <w:rFonts w:ascii="Frutiger-Light" w:eastAsia="Times New Roman" w:hAnsi="Frutiger-Light" w:cs="Times New Roman"/>
          <w:sz w:val="20"/>
          <w:szCs w:val="32"/>
          <w:lang w:eastAsia="de-DE"/>
          <w14:textOutline w14:w="9525" w14:cap="rnd" w14:cmpd="sng" w14:algn="ctr">
            <w14:solidFill>
              <w14:schemeClr w14:val="accent6"/>
            </w14:solidFill>
            <w14:prstDash w14:val="solid"/>
            <w14:bevel/>
          </w14:textOutline>
        </w:rPr>
      </w:pPr>
    </w:p>
    <w:p w:rsidR="002804E6" w:rsidRPr="00BB18C3" w:rsidRDefault="002804E6" w:rsidP="009D1FBB">
      <w:pPr>
        <w:spacing w:after="0" w:line="240" w:lineRule="auto"/>
        <w:jc w:val="both"/>
        <w:rPr>
          <w:rFonts w:ascii="Frutiger-Light" w:eastAsia="Times New Roman" w:hAnsi="Frutiger-Light" w:cs="Times New Roman"/>
          <w:sz w:val="20"/>
          <w:szCs w:val="32"/>
          <w:lang w:eastAsia="de-DE"/>
          <w14:textOutline w14:w="9525" w14:cap="rnd" w14:cmpd="sng" w14:algn="ctr">
            <w14:solidFill>
              <w14:schemeClr w14:val="accent6"/>
            </w14:solidFill>
            <w14:prstDash w14:val="solid"/>
            <w14:bevel/>
          </w14:textOutline>
        </w:rPr>
      </w:pPr>
    </w:p>
    <w:p w:rsidR="00BB18C3"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Träger:</w:t>
      </w: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Kath</w:t>
      </w:r>
      <w:r w:rsidR="00BB18C3">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olischer</w:t>
      </w: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 xml:space="preserve"> Kirchengemeindeverband Flingern/Düsseltal</w:t>
      </w:r>
    </w:p>
    <w:p w:rsidR="009D1FBB" w:rsidRPr="009D1FBB" w:rsidRDefault="009D1FBB" w:rsidP="009D1FBB">
      <w:pPr>
        <w:spacing w:after="0" w:line="240" w:lineRule="auto"/>
        <w:jc w:val="both"/>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pPr>
      <w:r w:rsidRPr="009D1FBB">
        <w:rPr>
          <w:rFonts w:ascii="Frutiger-Light" w:eastAsia="Times New Roman" w:hAnsi="Frutiger-Light" w:cs="Times New Roman"/>
          <w:sz w:val="32"/>
          <w:szCs w:val="32"/>
          <w:lang w:eastAsia="de-DE"/>
          <w14:textOutline w14:w="9525" w14:cap="rnd" w14:cmpd="sng" w14:algn="ctr">
            <w14:solidFill>
              <w14:schemeClr w14:val="accent6"/>
            </w14:solidFill>
            <w14:prstDash w14:val="solid"/>
            <w14:bevel/>
          </w14:textOutline>
        </w:rPr>
        <w:t>Degerstr. 27, 40235 Düsseldorf</w:t>
      </w:r>
    </w:p>
    <w:p w:rsidR="00382175" w:rsidRDefault="00382175" w:rsidP="009D1FBB">
      <w:pPr>
        <w:spacing w:after="0" w:line="240" w:lineRule="auto"/>
        <w:jc w:val="both"/>
        <w:rPr>
          <w:rFonts w:ascii="Frutiger-Light" w:eastAsia="Times New Roman" w:hAnsi="Frutiger-Light" w:cs="Times New Roman"/>
          <w:sz w:val="28"/>
          <w:szCs w:val="28"/>
          <w:lang w:eastAsia="de-DE"/>
        </w:rPr>
        <w:sectPr w:rsidR="00382175" w:rsidSect="00B32A48">
          <w:pgSz w:w="11906" w:h="16838"/>
          <w:pgMar w:top="1418" w:right="1558" w:bottom="1135" w:left="1417" w:header="708" w:footer="708" w:gutter="0"/>
          <w:cols w:space="708"/>
          <w:docGrid w:linePitch="360"/>
        </w:sectPr>
      </w:pPr>
    </w:p>
    <w:p w:rsidR="009D1FBB" w:rsidRPr="001D61B1" w:rsidRDefault="009D1FBB" w:rsidP="009D1FBB">
      <w:pPr>
        <w:spacing w:after="0" w:line="240" w:lineRule="auto"/>
        <w:jc w:val="both"/>
        <w:rPr>
          <w:rFonts w:ascii="Frutiger-Black" w:eastAsia="Times New Roman" w:hAnsi="Frutiger-Black" w:cs="Times New Roman"/>
          <w:sz w:val="32"/>
          <w:szCs w:val="32"/>
          <w:lang w:eastAsia="de-DE"/>
          <w14:textOutline w14:w="9525" w14:cap="rnd" w14:cmpd="sng" w14:algn="ctr">
            <w14:solidFill>
              <w14:schemeClr w14:val="accent6"/>
            </w14:solidFill>
            <w14:prstDash w14:val="solid"/>
            <w14:bevel/>
          </w14:textOutline>
        </w:rPr>
      </w:pPr>
      <w:r w:rsidRPr="001D61B1">
        <w:rPr>
          <w:rFonts w:ascii="Frutiger-Black" w:eastAsia="Times New Roman" w:hAnsi="Frutiger-Black" w:cs="Times New Roman"/>
          <w:sz w:val="28"/>
          <w:szCs w:val="28"/>
          <w:lang w:eastAsia="de-DE"/>
        </w:rPr>
        <w:lastRenderedPageBreak/>
        <w:t>Gliederung</w:t>
      </w:r>
    </w:p>
    <w:p w:rsidR="001D61B1" w:rsidRDefault="001D61B1" w:rsidP="007228A0">
      <w:pPr>
        <w:spacing w:after="0" w:line="240" w:lineRule="auto"/>
        <w:ind w:left="5664" w:hanging="419"/>
        <w:jc w:val="both"/>
        <w:rPr>
          <w:rFonts w:ascii="Frutiger-Light" w:eastAsia="Times New Roman" w:hAnsi="Frutiger-Light" w:cs="Times New Roman"/>
          <w:sz w:val="28"/>
          <w:szCs w:val="28"/>
          <w:lang w:eastAsia="de-DE"/>
        </w:rPr>
      </w:pPr>
    </w:p>
    <w:p w:rsidR="001D61B1" w:rsidRDefault="001D61B1" w:rsidP="007228A0">
      <w:pPr>
        <w:spacing w:after="0" w:line="240" w:lineRule="auto"/>
        <w:ind w:left="5664" w:hanging="419"/>
        <w:jc w:val="both"/>
        <w:rPr>
          <w:rFonts w:ascii="Frutiger-Light" w:eastAsia="Times New Roman" w:hAnsi="Frutiger-Light" w:cs="Times New Roman"/>
          <w:sz w:val="28"/>
          <w:szCs w:val="28"/>
          <w:lang w:eastAsia="de-DE"/>
        </w:rPr>
      </w:pPr>
    </w:p>
    <w:p w:rsidR="009D1FBB" w:rsidRDefault="009D1FBB" w:rsidP="007228A0">
      <w:pPr>
        <w:spacing w:after="0" w:line="240" w:lineRule="auto"/>
        <w:ind w:left="5664" w:hanging="419"/>
        <w:jc w:val="both"/>
        <w:rPr>
          <w:rFonts w:ascii="Frutiger-Light" w:eastAsia="Times New Roman" w:hAnsi="Frutiger-Light" w:cs="Times New Roman"/>
          <w:sz w:val="28"/>
          <w:szCs w:val="28"/>
          <w:lang w:eastAsia="de-DE"/>
        </w:rPr>
      </w:pPr>
      <w:r w:rsidRPr="009D1FBB">
        <w:rPr>
          <w:rFonts w:ascii="Frutiger-Light" w:eastAsia="Times New Roman" w:hAnsi="Frutiger-Light" w:cs="Times New Roman"/>
          <w:sz w:val="28"/>
          <w:szCs w:val="28"/>
          <w:lang w:eastAsia="de-DE"/>
        </w:rPr>
        <w:t>Seite</w:t>
      </w:r>
    </w:p>
    <w:p w:rsidR="007228A0" w:rsidRDefault="007228A0" w:rsidP="007228A0">
      <w:pPr>
        <w:spacing w:after="0" w:line="240" w:lineRule="auto"/>
        <w:ind w:left="5664" w:hanging="419"/>
        <w:jc w:val="both"/>
        <w:rPr>
          <w:rFonts w:ascii="Frutiger-Light" w:eastAsia="Times New Roman" w:hAnsi="Frutiger-Light" w:cs="Times New Roman"/>
          <w:sz w:val="28"/>
          <w:szCs w:val="28"/>
          <w:lang w:eastAsia="de-DE"/>
        </w:rPr>
      </w:pPr>
    </w:p>
    <w:p w:rsidR="0089286C" w:rsidRPr="009D1FBB" w:rsidRDefault="009413B5" w:rsidP="00531695">
      <w:pPr>
        <w:numPr>
          <w:ilvl w:val="0"/>
          <w:numId w:val="6"/>
        </w:numPr>
        <w:spacing w:after="0" w:line="240" w:lineRule="auto"/>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Inhaltsverzeichnis</w:t>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sidR="00531695">
        <w:rPr>
          <w:rFonts w:ascii="Frutiger-Light" w:eastAsia="Times New Roman" w:hAnsi="Frutiger-Light" w:cs="Times New Roman"/>
          <w:sz w:val="28"/>
          <w:szCs w:val="28"/>
          <w:lang w:eastAsia="de-DE"/>
        </w:rPr>
        <w:t>2</w:t>
      </w:r>
    </w:p>
    <w:p w:rsidR="009D1FBB" w:rsidRPr="0089286C" w:rsidRDefault="00531695" w:rsidP="0089286C">
      <w:pPr>
        <w:numPr>
          <w:ilvl w:val="0"/>
          <w:numId w:val="6"/>
        </w:numPr>
        <w:spacing w:after="0" w:line="240" w:lineRule="auto"/>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Geschichte /Chronik</w:t>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t>3</w:t>
      </w:r>
    </w:p>
    <w:p w:rsidR="009D1FBB" w:rsidRPr="009D1FBB" w:rsidRDefault="009D1FBB" w:rsidP="009D1FBB">
      <w:pPr>
        <w:spacing w:after="0" w:line="240" w:lineRule="auto"/>
        <w:ind w:left="720"/>
        <w:jc w:val="both"/>
        <w:rPr>
          <w:rFonts w:ascii="Frutiger-Light" w:eastAsia="Times New Roman" w:hAnsi="Frutiger-Light" w:cs="Times New Roman"/>
          <w:sz w:val="28"/>
          <w:szCs w:val="28"/>
          <w:lang w:eastAsia="de-DE"/>
        </w:rPr>
      </w:pPr>
      <w:r w:rsidRPr="009D1FBB">
        <w:rPr>
          <w:rFonts w:ascii="Frutiger-Light" w:eastAsia="Times New Roman" w:hAnsi="Frutiger-Light" w:cs="Times New Roman"/>
          <w:sz w:val="28"/>
          <w:szCs w:val="28"/>
          <w:lang w:eastAsia="de-DE"/>
        </w:rPr>
        <w:tab/>
      </w:r>
      <w:r w:rsidRPr="009D1FBB">
        <w:rPr>
          <w:rFonts w:ascii="Frutiger-Light" w:eastAsia="Times New Roman" w:hAnsi="Frutiger-Light" w:cs="Times New Roman"/>
          <w:sz w:val="28"/>
          <w:szCs w:val="28"/>
          <w:lang w:eastAsia="de-DE"/>
        </w:rPr>
        <w:tab/>
      </w:r>
      <w:r w:rsidRPr="009D1FBB">
        <w:rPr>
          <w:rFonts w:ascii="Frutiger-Light" w:eastAsia="Times New Roman" w:hAnsi="Frutiger-Light" w:cs="Times New Roman"/>
          <w:sz w:val="28"/>
          <w:szCs w:val="28"/>
          <w:lang w:eastAsia="de-DE"/>
        </w:rPr>
        <w:tab/>
      </w:r>
      <w:r w:rsidRPr="009D1FBB">
        <w:rPr>
          <w:rFonts w:ascii="Frutiger-Light" w:eastAsia="Times New Roman" w:hAnsi="Frutiger-Light" w:cs="Times New Roman"/>
          <w:sz w:val="28"/>
          <w:szCs w:val="28"/>
          <w:lang w:eastAsia="de-DE"/>
        </w:rPr>
        <w:tab/>
      </w:r>
      <w:r w:rsidRPr="009D1FBB">
        <w:rPr>
          <w:rFonts w:ascii="Frutiger-Light" w:eastAsia="Times New Roman" w:hAnsi="Frutiger-Light" w:cs="Times New Roman"/>
          <w:sz w:val="28"/>
          <w:szCs w:val="28"/>
          <w:lang w:eastAsia="de-DE"/>
        </w:rPr>
        <w:tab/>
      </w:r>
    </w:p>
    <w:p w:rsidR="009D1FBB" w:rsidRPr="009D1FBB" w:rsidRDefault="00531695" w:rsidP="009D1FBB">
      <w:pPr>
        <w:numPr>
          <w:ilvl w:val="0"/>
          <w:numId w:val="6"/>
        </w:numPr>
        <w:spacing w:after="0" w:line="240" w:lineRule="auto"/>
        <w:contextualSpacing/>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Umfeld</w:t>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t>3</w:t>
      </w:r>
    </w:p>
    <w:p w:rsidR="009D1FBB" w:rsidRPr="009D1FBB" w:rsidRDefault="00BB18C3" w:rsidP="009D1FBB">
      <w:pPr>
        <w:spacing w:after="0" w:line="240" w:lineRule="auto"/>
        <w:jc w:val="both"/>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ab/>
      </w:r>
      <w:r w:rsidR="009D1FBB" w:rsidRPr="009D1FBB">
        <w:rPr>
          <w:rFonts w:ascii="Frutiger-Light" w:eastAsia="Times New Roman" w:hAnsi="Frutiger-Light" w:cs="Times New Roman"/>
          <w:sz w:val="24"/>
          <w:szCs w:val="24"/>
          <w:lang w:eastAsia="de-DE"/>
        </w:rPr>
        <w:t>Lage</w:t>
      </w:r>
    </w:p>
    <w:p w:rsidR="009D1FBB" w:rsidRPr="009D1FBB" w:rsidRDefault="00BB18C3" w:rsidP="009D1FBB">
      <w:pPr>
        <w:spacing w:after="0" w:line="240" w:lineRule="auto"/>
        <w:jc w:val="both"/>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ab/>
      </w:r>
      <w:r w:rsidR="009D1FBB" w:rsidRPr="009D1FBB">
        <w:rPr>
          <w:rFonts w:ascii="Frutiger-Light" w:eastAsia="Times New Roman" w:hAnsi="Frutiger-Light" w:cs="Times New Roman"/>
          <w:sz w:val="24"/>
          <w:szCs w:val="24"/>
          <w:lang w:eastAsia="de-DE"/>
        </w:rPr>
        <w:t>Lebenssituation der Kinder</w:t>
      </w:r>
    </w:p>
    <w:p w:rsidR="009D1FBB" w:rsidRPr="009D1FBB" w:rsidRDefault="009D1FBB" w:rsidP="009D1FBB">
      <w:pPr>
        <w:spacing w:after="0" w:line="240" w:lineRule="auto"/>
        <w:jc w:val="both"/>
        <w:rPr>
          <w:rFonts w:ascii="Frutiger-Light" w:eastAsia="Times New Roman" w:hAnsi="Frutiger-Light" w:cs="Times New Roman"/>
          <w:sz w:val="28"/>
          <w:szCs w:val="28"/>
          <w:lang w:eastAsia="de-DE"/>
        </w:rPr>
      </w:pPr>
    </w:p>
    <w:p w:rsidR="009D1FBB" w:rsidRPr="009D1FBB" w:rsidRDefault="009413B5" w:rsidP="009D1FBB">
      <w:pPr>
        <w:numPr>
          <w:ilvl w:val="0"/>
          <w:numId w:val="6"/>
        </w:numPr>
        <w:spacing w:after="0" w:line="240" w:lineRule="auto"/>
        <w:contextualSpacing/>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Rahmenbedingungen</w:t>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sidR="009357E8">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4</w:t>
      </w:r>
    </w:p>
    <w:p w:rsidR="009D1FBB" w:rsidRPr="009D1FBB" w:rsidRDefault="009D1FBB" w:rsidP="009D1FBB">
      <w:pPr>
        <w:spacing w:after="0" w:line="240" w:lineRule="auto"/>
        <w:ind w:left="720"/>
        <w:jc w:val="both"/>
        <w:rPr>
          <w:rFonts w:ascii="Frutiger-Light" w:eastAsia="Times New Roman" w:hAnsi="Frutiger-Light" w:cs="Times New Roman"/>
          <w:sz w:val="28"/>
          <w:szCs w:val="28"/>
          <w:lang w:eastAsia="de-DE"/>
        </w:rPr>
      </w:pPr>
      <w:r w:rsidRPr="009D1FBB">
        <w:rPr>
          <w:rFonts w:ascii="Frutiger-Light" w:eastAsia="Times New Roman" w:hAnsi="Frutiger-Light" w:cs="Times New Roman"/>
          <w:sz w:val="24"/>
          <w:szCs w:val="24"/>
          <w:lang w:eastAsia="de-DE"/>
        </w:rPr>
        <w:t>Gruppenstruktur</w:t>
      </w:r>
    </w:p>
    <w:p w:rsidR="009D1FBB" w:rsidRPr="009D1FBB" w:rsidRDefault="009D1FBB" w:rsidP="009D1FBB">
      <w:pPr>
        <w:spacing w:after="0" w:line="240" w:lineRule="auto"/>
        <w:ind w:left="720"/>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Team/</w:t>
      </w:r>
      <w:r w:rsidR="009413B5">
        <w:rPr>
          <w:rFonts w:ascii="Frutiger-Light" w:eastAsia="Times New Roman" w:hAnsi="Frutiger-Light" w:cs="Times New Roman"/>
          <w:sz w:val="24"/>
          <w:szCs w:val="24"/>
          <w:lang w:eastAsia="de-DE"/>
        </w:rPr>
        <w:t>Formen der Qualitätssicherung</w:t>
      </w:r>
    </w:p>
    <w:p w:rsidR="009D1FBB" w:rsidRPr="009D1FBB" w:rsidRDefault="009413B5" w:rsidP="009D1FBB">
      <w:pPr>
        <w:spacing w:after="0" w:line="240" w:lineRule="auto"/>
        <w:ind w:left="720"/>
        <w:jc w:val="both"/>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Räumlichkeiten</w:t>
      </w:r>
    </w:p>
    <w:p w:rsidR="009D1FBB" w:rsidRPr="009D1FBB" w:rsidRDefault="009413B5" w:rsidP="009D1FBB">
      <w:pPr>
        <w:spacing w:after="0" w:line="240" w:lineRule="auto"/>
        <w:ind w:left="720"/>
        <w:jc w:val="both"/>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Außengelände</w:t>
      </w:r>
    </w:p>
    <w:p w:rsidR="009D1FBB" w:rsidRPr="009D1FBB" w:rsidRDefault="009D1FBB" w:rsidP="009D1FBB">
      <w:pPr>
        <w:spacing w:after="0" w:line="240" w:lineRule="auto"/>
        <w:ind w:left="720"/>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Ra</w:t>
      </w:r>
      <w:r w:rsidR="009413B5">
        <w:rPr>
          <w:rFonts w:ascii="Frutiger-Light" w:eastAsia="Times New Roman" w:hAnsi="Frutiger-Light" w:cs="Times New Roman"/>
          <w:sz w:val="24"/>
          <w:szCs w:val="24"/>
          <w:lang w:eastAsia="de-DE"/>
        </w:rPr>
        <w:t>um- und Spielplatzgestaltung</w:t>
      </w:r>
    </w:p>
    <w:p w:rsidR="009D1FBB" w:rsidRPr="009D1FBB" w:rsidRDefault="009413B5" w:rsidP="009D1FBB">
      <w:pPr>
        <w:spacing w:after="0" w:line="240" w:lineRule="auto"/>
        <w:ind w:left="720"/>
        <w:jc w:val="both"/>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Öffnungszeiten</w:t>
      </w:r>
    </w:p>
    <w:p w:rsidR="009D1FBB" w:rsidRPr="009D1FBB" w:rsidRDefault="009D1FBB" w:rsidP="009D1FBB">
      <w:pPr>
        <w:spacing w:after="0" w:line="240" w:lineRule="auto"/>
        <w:jc w:val="both"/>
        <w:rPr>
          <w:rFonts w:ascii="Frutiger-Light" w:eastAsia="Times New Roman" w:hAnsi="Frutiger-Light" w:cs="Times New Roman"/>
          <w:sz w:val="28"/>
          <w:szCs w:val="28"/>
          <w:lang w:eastAsia="de-DE"/>
        </w:rPr>
      </w:pPr>
    </w:p>
    <w:p w:rsidR="009D1FBB" w:rsidRPr="009D1FBB" w:rsidRDefault="009D1FBB" w:rsidP="009D1FBB">
      <w:pPr>
        <w:numPr>
          <w:ilvl w:val="0"/>
          <w:numId w:val="6"/>
        </w:numPr>
        <w:spacing w:after="0" w:line="240" w:lineRule="auto"/>
        <w:contextualSpacing/>
        <w:jc w:val="both"/>
        <w:rPr>
          <w:rFonts w:ascii="Frutiger-Light" w:eastAsia="Times New Roman" w:hAnsi="Frutiger-Light" w:cs="Times New Roman"/>
          <w:sz w:val="28"/>
          <w:szCs w:val="28"/>
          <w:lang w:eastAsia="de-DE"/>
        </w:rPr>
      </w:pPr>
      <w:r w:rsidRPr="009D1FBB">
        <w:rPr>
          <w:rFonts w:ascii="Frutiger-Light" w:eastAsia="Times New Roman" w:hAnsi="Frutiger-Light" w:cs="Times New Roman"/>
          <w:sz w:val="28"/>
          <w:szCs w:val="28"/>
          <w:lang w:eastAsia="de-DE"/>
        </w:rPr>
        <w:t>Familienze</w:t>
      </w:r>
      <w:r w:rsidR="009413B5">
        <w:rPr>
          <w:rFonts w:ascii="Frutiger-Light" w:eastAsia="Times New Roman" w:hAnsi="Frutiger-Light" w:cs="Times New Roman"/>
          <w:sz w:val="28"/>
          <w:szCs w:val="28"/>
          <w:lang w:eastAsia="de-DE"/>
        </w:rPr>
        <w:t>ntrum / Vernetzung mit Kitas</w:t>
      </w:r>
      <w:r w:rsidR="009413B5">
        <w:rPr>
          <w:rFonts w:ascii="Frutiger-Light" w:eastAsia="Times New Roman" w:hAnsi="Frutiger-Light" w:cs="Times New Roman"/>
          <w:sz w:val="28"/>
          <w:szCs w:val="28"/>
          <w:lang w:eastAsia="de-DE"/>
        </w:rPr>
        <w:tab/>
      </w:r>
      <w:r w:rsidR="00531695">
        <w:rPr>
          <w:rFonts w:ascii="Frutiger-Light" w:eastAsia="Times New Roman" w:hAnsi="Frutiger-Light" w:cs="Times New Roman"/>
          <w:sz w:val="28"/>
          <w:szCs w:val="28"/>
          <w:lang w:eastAsia="de-DE"/>
        </w:rPr>
        <w:t>7</w:t>
      </w:r>
    </w:p>
    <w:p w:rsidR="009D1FBB" w:rsidRPr="009D1FBB" w:rsidRDefault="009D1FBB" w:rsidP="009D1FBB">
      <w:pPr>
        <w:spacing w:after="0" w:line="240" w:lineRule="auto"/>
        <w:jc w:val="both"/>
        <w:rPr>
          <w:rFonts w:ascii="Frutiger-Light" w:eastAsia="Times New Roman" w:hAnsi="Frutiger-Light" w:cs="Times New Roman"/>
          <w:sz w:val="28"/>
          <w:szCs w:val="28"/>
          <w:lang w:eastAsia="de-DE"/>
        </w:rPr>
      </w:pPr>
    </w:p>
    <w:p w:rsidR="009D1FBB" w:rsidRPr="009D1FBB" w:rsidRDefault="00531695" w:rsidP="009D1FBB">
      <w:pPr>
        <w:numPr>
          <w:ilvl w:val="0"/>
          <w:numId w:val="6"/>
        </w:numPr>
        <w:spacing w:after="0" w:line="240" w:lineRule="auto"/>
        <w:contextualSpacing/>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Katholisches Profil</w:t>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t>7</w:t>
      </w:r>
    </w:p>
    <w:p w:rsidR="009D1FBB" w:rsidRPr="009D1FBB" w:rsidRDefault="009D1FBB" w:rsidP="009D1FBB">
      <w:pPr>
        <w:spacing w:after="0" w:line="240" w:lineRule="auto"/>
        <w:ind w:left="720"/>
        <w:contextualSpacing/>
        <w:rPr>
          <w:rFonts w:ascii="Frutiger-Light" w:eastAsia="Times New Roman" w:hAnsi="Frutiger-Light" w:cs="Times New Roman"/>
          <w:sz w:val="28"/>
          <w:szCs w:val="28"/>
          <w:lang w:eastAsia="de-DE"/>
        </w:rPr>
      </w:pPr>
    </w:p>
    <w:p w:rsidR="009D1FBB" w:rsidRPr="009D1FBB" w:rsidRDefault="009413B5" w:rsidP="009D1FBB">
      <w:pPr>
        <w:numPr>
          <w:ilvl w:val="0"/>
          <w:numId w:val="6"/>
        </w:numPr>
        <w:spacing w:after="0" w:line="240" w:lineRule="auto"/>
        <w:contextualSpacing/>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Pädagogisches Konzept</w:t>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t>8</w:t>
      </w:r>
    </w:p>
    <w:p w:rsidR="009D1FBB" w:rsidRPr="009D1FBB" w:rsidRDefault="009D1FBB" w:rsidP="009D1FBB">
      <w:pPr>
        <w:spacing w:after="0" w:line="240" w:lineRule="auto"/>
        <w:ind w:left="708"/>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Das Menschenbild / Bild des Kindes</w:t>
      </w:r>
    </w:p>
    <w:p w:rsidR="009D1FBB" w:rsidRPr="009D1FBB" w:rsidRDefault="009D1FBB" w:rsidP="009D1FBB">
      <w:pPr>
        <w:spacing w:after="0" w:line="240" w:lineRule="auto"/>
        <w:ind w:left="708"/>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Rechte der Kinder</w:t>
      </w:r>
    </w:p>
    <w:p w:rsidR="009D1FBB" w:rsidRPr="009D1FBB" w:rsidRDefault="009D1FBB" w:rsidP="009D1FBB">
      <w:pPr>
        <w:spacing w:after="0" w:line="240" w:lineRule="auto"/>
        <w:ind w:left="708"/>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Regeln und Vereinbarungen</w:t>
      </w:r>
    </w:p>
    <w:p w:rsidR="009D1FBB" w:rsidRPr="009D1FBB" w:rsidRDefault="009D1FBB" w:rsidP="009D1FBB">
      <w:pPr>
        <w:spacing w:after="0" w:line="240" w:lineRule="auto"/>
        <w:ind w:left="708"/>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Ziele in unserer offenen Arbeit</w:t>
      </w:r>
    </w:p>
    <w:p w:rsidR="009D1FBB" w:rsidRPr="009D1FBB" w:rsidRDefault="009D1FBB" w:rsidP="009D1FBB">
      <w:pPr>
        <w:spacing w:after="0" w:line="240" w:lineRule="auto"/>
        <w:ind w:left="708"/>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Unsere offene Arbeit konkret</w:t>
      </w:r>
    </w:p>
    <w:p w:rsidR="009D1FBB" w:rsidRPr="009D1FBB" w:rsidRDefault="009D1FBB" w:rsidP="009D1FBB">
      <w:pPr>
        <w:spacing w:after="0" w:line="240" w:lineRule="auto"/>
        <w:jc w:val="both"/>
        <w:rPr>
          <w:rFonts w:ascii="Frutiger-Light" w:eastAsia="Times New Roman" w:hAnsi="Frutiger-Light" w:cs="Times New Roman"/>
          <w:sz w:val="24"/>
          <w:szCs w:val="24"/>
          <w:lang w:eastAsia="de-DE"/>
        </w:rPr>
      </w:pPr>
    </w:p>
    <w:p w:rsidR="009D1FBB" w:rsidRPr="009D1FBB" w:rsidRDefault="009413B5" w:rsidP="009D1FBB">
      <w:pPr>
        <w:numPr>
          <w:ilvl w:val="0"/>
          <w:numId w:val="6"/>
        </w:numPr>
        <w:spacing w:after="0" w:line="240" w:lineRule="auto"/>
        <w:contextualSpacing/>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Kooperationen</w:t>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sidR="009357E8">
        <w:rPr>
          <w:rFonts w:ascii="Frutiger-Light" w:eastAsia="Times New Roman" w:hAnsi="Frutiger-Light" w:cs="Times New Roman"/>
          <w:sz w:val="28"/>
          <w:szCs w:val="28"/>
          <w:lang w:eastAsia="de-DE"/>
        </w:rPr>
        <w:tab/>
      </w:r>
      <w:r w:rsidR="00531695">
        <w:rPr>
          <w:rFonts w:ascii="Frutiger-Light" w:eastAsia="Times New Roman" w:hAnsi="Frutiger-Light" w:cs="Times New Roman"/>
          <w:sz w:val="28"/>
          <w:szCs w:val="28"/>
          <w:lang w:eastAsia="de-DE"/>
        </w:rPr>
        <w:t>15</w:t>
      </w:r>
    </w:p>
    <w:p w:rsidR="009D1FBB" w:rsidRPr="009D1FBB" w:rsidRDefault="009D1FBB" w:rsidP="009D1FBB">
      <w:pPr>
        <w:spacing w:after="0" w:line="240" w:lineRule="auto"/>
        <w:ind w:left="720"/>
        <w:contextualSpacing/>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mit dem Träger</w:t>
      </w:r>
    </w:p>
    <w:p w:rsidR="009D1FBB" w:rsidRPr="009D1FBB" w:rsidRDefault="009D1FBB" w:rsidP="009D1FBB">
      <w:pPr>
        <w:spacing w:after="0" w:line="240" w:lineRule="auto"/>
        <w:ind w:left="720"/>
        <w:contextualSpacing/>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mit Eltern</w:t>
      </w:r>
    </w:p>
    <w:p w:rsidR="009D1FBB" w:rsidRPr="009D1FBB" w:rsidRDefault="009D1FBB" w:rsidP="009D1FBB">
      <w:pPr>
        <w:spacing w:after="0" w:line="240" w:lineRule="auto"/>
        <w:ind w:left="720"/>
        <w:contextualSpacing/>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Elterngespräche</w:t>
      </w:r>
    </w:p>
    <w:p w:rsidR="009D1FBB" w:rsidRPr="009D1FBB" w:rsidRDefault="009D1FBB" w:rsidP="009D1FBB">
      <w:pPr>
        <w:spacing w:after="0" w:line="240" w:lineRule="auto"/>
        <w:ind w:left="720"/>
        <w:contextualSpacing/>
        <w:jc w:val="both"/>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Weitere Kooperationen</w:t>
      </w:r>
    </w:p>
    <w:p w:rsidR="009D1FBB" w:rsidRPr="009D1FBB" w:rsidRDefault="009D1FBB" w:rsidP="009D1FBB">
      <w:pPr>
        <w:spacing w:after="0" w:line="240" w:lineRule="auto"/>
        <w:jc w:val="both"/>
        <w:rPr>
          <w:rFonts w:ascii="Frutiger-Light" w:eastAsia="Times New Roman" w:hAnsi="Frutiger-Light" w:cs="Times New Roman"/>
          <w:sz w:val="24"/>
          <w:szCs w:val="24"/>
          <w:lang w:eastAsia="de-DE"/>
        </w:rPr>
      </w:pPr>
    </w:p>
    <w:p w:rsidR="009D1FBB" w:rsidRDefault="00531695" w:rsidP="009D1FBB">
      <w:pPr>
        <w:numPr>
          <w:ilvl w:val="0"/>
          <w:numId w:val="6"/>
        </w:numPr>
        <w:spacing w:after="0" w:line="240" w:lineRule="auto"/>
        <w:contextualSpacing/>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Öffentlichkeitsarbeit</w:t>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r>
      <w:r>
        <w:rPr>
          <w:rFonts w:ascii="Frutiger-Light" w:eastAsia="Times New Roman" w:hAnsi="Frutiger-Light" w:cs="Times New Roman"/>
          <w:sz w:val="28"/>
          <w:szCs w:val="28"/>
          <w:lang w:eastAsia="de-DE"/>
        </w:rPr>
        <w:tab/>
        <w:t>17</w:t>
      </w:r>
    </w:p>
    <w:p w:rsidR="00BB18C3" w:rsidRDefault="00BB18C3" w:rsidP="00BB18C3">
      <w:pPr>
        <w:spacing w:after="0" w:line="240" w:lineRule="auto"/>
        <w:ind w:left="502"/>
        <w:contextualSpacing/>
        <w:jc w:val="both"/>
        <w:rPr>
          <w:rFonts w:ascii="Frutiger-Light" w:eastAsia="Times New Roman" w:hAnsi="Frutiger-Light" w:cs="Times New Roman"/>
          <w:sz w:val="28"/>
          <w:szCs w:val="28"/>
          <w:lang w:eastAsia="de-DE"/>
        </w:rPr>
      </w:pPr>
    </w:p>
    <w:p w:rsidR="00BB18C3" w:rsidRPr="009D1FBB" w:rsidRDefault="00BB18C3" w:rsidP="00BB18C3">
      <w:pPr>
        <w:spacing w:after="0" w:line="240" w:lineRule="auto"/>
        <w:contextualSpacing/>
        <w:jc w:val="both"/>
        <w:rPr>
          <w:rFonts w:ascii="Frutiger-Light" w:eastAsia="Times New Roman" w:hAnsi="Frutiger-Light" w:cs="Times New Roman"/>
          <w:sz w:val="28"/>
          <w:szCs w:val="28"/>
          <w:lang w:eastAsia="de-DE"/>
        </w:rPr>
      </w:pPr>
      <w:r>
        <w:rPr>
          <w:rFonts w:ascii="Frutiger-Light" w:eastAsia="Times New Roman" w:hAnsi="Frutiger-Light" w:cs="Times New Roman"/>
          <w:sz w:val="28"/>
          <w:szCs w:val="28"/>
          <w:lang w:eastAsia="de-DE"/>
        </w:rPr>
        <w:t>Anhang</w:t>
      </w:r>
    </w:p>
    <w:p w:rsidR="009D1FBB" w:rsidRPr="009D1FBB" w:rsidRDefault="009D1FBB" w:rsidP="009D1FBB">
      <w:pPr>
        <w:spacing w:after="0" w:line="240" w:lineRule="auto"/>
        <w:ind w:left="720"/>
        <w:contextualSpacing/>
        <w:jc w:val="both"/>
        <w:rPr>
          <w:rFonts w:ascii="Frutiger-Light" w:eastAsia="Times New Roman" w:hAnsi="Frutiger-Light" w:cs="Times New Roman"/>
          <w:sz w:val="28"/>
          <w:szCs w:val="28"/>
          <w:lang w:eastAsia="de-DE"/>
        </w:rPr>
      </w:pPr>
    </w:p>
    <w:p w:rsidR="00531695" w:rsidRDefault="00531695" w:rsidP="009D1FBB">
      <w:pPr>
        <w:spacing w:after="0" w:line="240" w:lineRule="auto"/>
        <w:jc w:val="both"/>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br w:type="page"/>
      </w:r>
    </w:p>
    <w:p w:rsidR="009D1FBB" w:rsidRPr="009D1FBB" w:rsidRDefault="009D1FBB" w:rsidP="009413B5">
      <w:pPr>
        <w:spacing w:after="0" w:line="240" w:lineRule="auto"/>
        <w:rPr>
          <w:rFonts w:ascii="Frutiger-Black" w:eastAsia="Times New Roman" w:hAnsi="Frutiger-Black" w:cs="Times New Roman"/>
          <w:sz w:val="28"/>
          <w:szCs w:val="24"/>
          <w:lang w:eastAsia="de-DE"/>
        </w:rPr>
      </w:pPr>
      <w:r w:rsidRPr="009D1FBB">
        <w:rPr>
          <w:rFonts w:ascii="Frutiger-Black" w:eastAsia="Times New Roman" w:hAnsi="Frutiger-Black" w:cs="Times New Roman"/>
          <w:sz w:val="28"/>
          <w:szCs w:val="24"/>
          <w:lang w:eastAsia="de-DE"/>
        </w:rPr>
        <w:lastRenderedPageBreak/>
        <w:t>1. Geschichte/Chronik</w:t>
      </w:r>
    </w:p>
    <w:p w:rsidR="009D1FBB" w:rsidRPr="009D1FBB" w:rsidRDefault="009D1FBB" w:rsidP="009413B5">
      <w:pPr>
        <w:spacing w:after="0" w:line="240" w:lineRule="auto"/>
        <w:rPr>
          <w:rFonts w:ascii="Frutiger-Black" w:eastAsia="Times New Roman" w:hAnsi="Frutiger-Black" w:cs="Times New Roman"/>
          <w:sz w:val="28"/>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Der Kindergarten St. Vin</w:t>
      </w:r>
      <w:r w:rsidR="00D13FF4">
        <w:rPr>
          <w:rFonts w:ascii="Frutiger-Light" w:eastAsia="Times New Roman" w:hAnsi="Frutiger-Light" w:cs="Times New Roman"/>
          <w:sz w:val="24"/>
          <w:szCs w:val="24"/>
          <w:lang w:eastAsia="de-DE"/>
        </w:rPr>
        <w:t>zenz wurde 1929 gegründet. Die Katholische</w:t>
      </w:r>
      <w:r w:rsidRPr="009D1FBB">
        <w:rPr>
          <w:rFonts w:ascii="Frutiger-Light" w:eastAsia="Times New Roman" w:hAnsi="Frutiger-Light" w:cs="Times New Roman"/>
          <w:sz w:val="24"/>
          <w:szCs w:val="24"/>
          <w:lang w:eastAsia="de-DE"/>
        </w:rPr>
        <w:t>. Tageseinrichtung für Kinder ist 1997 vom Altbau in das damals neu erbaute Gebäude auf der Albertstraße 91 – 93 umgezogen. Unsere Einrichtung befindet sich im Erdgeschoss eines Mehrfamilienhauses und hat eine Grundfläche von ca. 314 qm und ein Außengelände von ca. 1.400 qm.</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8"/>
          <w:szCs w:val="24"/>
          <w:lang w:eastAsia="de-DE"/>
        </w:rPr>
      </w:pPr>
      <w:r w:rsidRPr="009D1FBB">
        <w:rPr>
          <w:rFonts w:ascii="Frutiger-Black" w:eastAsia="Times New Roman" w:hAnsi="Frutiger-Black" w:cs="Times New Roman"/>
          <w:sz w:val="28"/>
          <w:szCs w:val="24"/>
          <w:lang w:eastAsia="de-DE"/>
        </w:rPr>
        <w:t>2. Umfeld</w:t>
      </w:r>
    </w:p>
    <w:p w:rsidR="009D1FBB" w:rsidRPr="009D1FBB" w:rsidRDefault="009D1FBB" w:rsidP="009413B5">
      <w:pPr>
        <w:spacing w:after="0" w:line="240" w:lineRule="auto"/>
        <w:rPr>
          <w:rFonts w:ascii="Frutiger-Light" w:eastAsia="Times New Roman" w:hAnsi="Frutiger-Light" w:cs="Times New Roman"/>
          <w:sz w:val="24"/>
          <w:szCs w:val="24"/>
          <w:u w:val="single"/>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Lage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Unsere Einrichtung liegt im Stadtteil Flingern Süd, in einem Wohngebiet Nähe Stadtmitte. Eltern, die ihre Kinder mit dem Auto bringen und abholen, finden zu unseren Öffnungszeiten immer freie Parkplätze vor unserer Haustür. Kinder aus der Umgebung, aber auch aus den Randgebieten von Flingern, besuchen unsere Tageseinrichtung.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Wir sind sehr gut zu erreichen mit der U-75 Haltestelle U-Bahnstation Kettwiger Str</w:t>
      </w:r>
      <w:r w:rsidR="00D13FF4">
        <w:rPr>
          <w:rFonts w:ascii="Frutiger-Light" w:eastAsia="Times New Roman" w:hAnsi="Frutiger-Light" w:cs="Times New Roman"/>
          <w:sz w:val="24"/>
          <w:szCs w:val="24"/>
          <w:lang w:eastAsia="de-DE"/>
        </w:rPr>
        <w:t>aße</w:t>
      </w:r>
      <w:r w:rsidRPr="009D1FBB">
        <w:rPr>
          <w:rFonts w:ascii="Frutiger-Light" w:eastAsia="Times New Roman" w:hAnsi="Frutiger-Light" w:cs="Times New Roman"/>
          <w:sz w:val="24"/>
          <w:szCs w:val="24"/>
          <w:lang w:eastAsia="de-DE"/>
        </w:rPr>
        <w:t>, mit dem Bus 725 – Halt</w:t>
      </w:r>
      <w:r w:rsidR="00D13FF4">
        <w:rPr>
          <w:rFonts w:ascii="Frutiger-Light" w:eastAsia="Times New Roman" w:hAnsi="Frutiger-Light" w:cs="Times New Roman"/>
          <w:sz w:val="24"/>
          <w:szCs w:val="24"/>
          <w:lang w:eastAsia="de-DE"/>
        </w:rPr>
        <w:t>estelle Langerstr., Kettwiger Straße</w:t>
      </w:r>
      <w:r w:rsidRPr="009D1FBB">
        <w:rPr>
          <w:rFonts w:ascii="Frutiger-Light" w:eastAsia="Times New Roman" w:hAnsi="Frutiger-Light" w:cs="Times New Roman"/>
          <w:sz w:val="24"/>
          <w:szCs w:val="24"/>
          <w:lang w:eastAsia="de-DE"/>
        </w:rPr>
        <w:t xml:space="preserve">. und Höher Weg und der Straßenbahn 706, Haltestelle Stadtbad </w:t>
      </w:r>
      <w:r w:rsidR="00945399">
        <w:rPr>
          <w:rFonts w:ascii="Frutiger-Light" w:eastAsia="Times New Roman" w:hAnsi="Frutiger-Light" w:cs="Times New Roman"/>
          <w:sz w:val="24"/>
          <w:szCs w:val="24"/>
          <w:lang w:eastAsia="de-DE"/>
        </w:rPr>
        <w:t>Düssel</w:t>
      </w:r>
      <w:r w:rsidRPr="009D1FBB">
        <w:rPr>
          <w:rFonts w:ascii="Frutiger-Light" w:eastAsia="Times New Roman" w:hAnsi="Frutiger-Light" w:cs="Times New Roman"/>
          <w:sz w:val="24"/>
          <w:szCs w:val="24"/>
          <w:lang w:eastAsia="de-DE"/>
        </w:rPr>
        <w:t>strand. Die S-Bahnstation Dorotheenstraße, Haltestelle</w:t>
      </w:r>
      <w:r w:rsidR="00D13FF4">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Düsseldorf-Flingern, befindet sich auch in unmittelbarer Nähe.</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Lebenssituation der Kinder</w:t>
      </w:r>
    </w:p>
    <w:p w:rsidR="009D1FBB" w:rsidRPr="009D1FBB" w:rsidRDefault="009D1FBB" w:rsidP="009413B5">
      <w:pPr>
        <w:keepNext/>
        <w:spacing w:after="0" w:line="240" w:lineRule="auto"/>
        <w:outlineLvl w:val="7"/>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Viele Kinder unserer Einrichtung wachsen in beengten Wohnverhältnissen auf. Sie haben oft nur ein kleines Kinderzimmer, manche sogar keines. Ihr Bedürfnis nach Bewegung, kann nur selten ausgelebt werden. Innerhalb des Wohnbereiches fühlen sich Nachbarn schnell gestört, der Raum vor der Haustür ist in der Stadt zu gefährlich zum Spielen, so bleiben dann nur noch die drei, zum Teil gut ausgestatteten öffentlichen Spielplätze und der Kindergartenbereich. Durch Berufstätigkeit beider Elternteile fehlt oft die Zeit, nach dem Kindergarten noch zu Spielplätzen oder anderen interessanten Orten zu gehen, wo Kinder vielfältige Erfahrungen im Spiel machen könnten.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Besonders unseren Stadtkindern fehlen Erlebnisräume wie Wald, Wiese, Bauernhof usw., in der sie aktiv ihre Umwelt erobern können. Sie sind somit eingeschränkt in ihrer kindlichen Welterfahrung. Im Gegensatz zu früher gibt es immer mehr Kleinfamilien. Dem Einzelkind fehlt die Geschwistererfahrung, somit ein Spielpartner innerhalb der Familie für Auseinandersetzung und Kommunikation.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alleinerziehenden Elternteilen fehlt den Kindern auch die gleich- oder andersgeschlechtliche Bezugsperson. Häufig sind Familien und Alleinerziehende sehr isoliert, es gibt wenig oder gar keinen Kontakt zur Nachbarschaft. Verwandte wohnen nicht im Umfeld und selten wohnen Großeltern in der Nähe, so dass kaum generationsübergreifende Erfahrungen gemacht werden können. Typisch für die Kindheit heute ist auch, dass der Arbeitsplatz der Eltern für die Kinder nicht begreifbar ist. Sie dürfen aus den unterschiedlichsten Gründen nicht dorthin mitgenommen werden und kennen ihn nur vom Erzählen der Eltern.</w:t>
      </w:r>
    </w:p>
    <w:p w:rsidR="00BB18C3" w:rsidRPr="00D13FF4"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Fingern Süd ist ein Stadtteil, in dem vorwiegend Familien aus anderen Herkunftsländern wohnen.</w:t>
      </w:r>
    </w:p>
    <w:p w:rsidR="00BB18C3" w:rsidRDefault="00BB18C3" w:rsidP="009413B5">
      <w:pPr>
        <w:spacing w:after="0" w:line="240" w:lineRule="auto"/>
        <w:rPr>
          <w:rFonts w:ascii="Frutiger-Black" w:eastAsia="Times New Roman" w:hAnsi="Frutiger-Black" w:cs="Times New Roman"/>
          <w:sz w:val="28"/>
          <w:szCs w:val="24"/>
          <w:lang w:eastAsia="de-DE"/>
        </w:rPr>
      </w:pPr>
      <w:r>
        <w:rPr>
          <w:rFonts w:ascii="Frutiger-Black" w:eastAsia="Times New Roman" w:hAnsi="Frutiger-Black" w:cs="Times New Roman"/>
          <w:sz w:val="28"/>
          <w:szCs w:val="24"/>
          <w:lang w:eastAsia="de-DE"/>
        </w:rPr>
        <w:br w:type="page"/>
      </w:r>
    </w:p>
    <w:p w:rsidR="009D1FBB" w:rsidRPr="009D1FBB" w:rsidRDefault="009D1FBB" w:rsidP="009413B5">
      <w:pPr>
        <w:spacing w:after="0" w:line="240" w:lineRule="auto"/>
        <w:rPr>
          <w:rFonts w:ascii="Frutiger-Black" w:eastAsia="Times New Roman" w:hAnsi="Frutiger-Black" w:cs="Times New Roman"/>
          <w:sz w:val="28"/>
          <w:szCs w:val="24"/>
          <w:lang w:eastAsia="de-DE"/>
        </w:rPr>
      </w:pPr>
      <w:r w:rsidRPr="009D1FBB">
        <w:rPr>
          <w:rFonts w:ascii="Frutiger-Black" w:eastAsia="Times New Roman" w:hAnsi="Frutiger-Black" w:cs="Times New Roman"/>
          <w:sz w:val="28"/>
          <w:szCs w:val="24"/>
          <w:lang w:eastAsia="de-DE"/>
        </w:rPr>
        <w:lastRenderedPageBreak/>
        <w:t>3. Rahmenbedingungen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Gruppenstruktur</w:t>
      </w:r>
      <w:r w:rsidR="00D13FF4">
        <w:rPr>
          <w:rFonts w:ascii="Frutiger-Black" w:eastAsia="Times New Roman" w:hAnsi="Frutiger-Black" w:cs="Times New Roman"/>
          <w:sz w:val="24"/>
          <w:szCs w:val="24"/>
          <w:lang w:eastAsia="de-DE"/>
        </w:rPr>
        <w:t>/Kinder</w:t>
      </w:r>
    </w:p>
    <w:p w:rsidR="009D1FBB" w:rsidRPr="009D1FBB" w:rsidRDefault="00D13FF4"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Die</w:t>
      </w:r>
      <w:r w:rsidR="009D1FBB" w:rsidRPr="009D1FBB">
        <w:rPr>
          <w:rFonts w:ascii="Frutiger-Light" w:eastAsia="Times New Roman" w:hAnsi="Frutiger-Light" w:cs="Times New Roman"/>
          <w:sz w:val="24"/>
          <w:szCs w:val="24"/>
          <w:lang w:eastAsia="de-DE"/>
        </w:rPr>
        <w:t xml:space="preserve"> Tageseinrichtung wird von 48 Kindern im Alter von 3 – 6 Jahren besucht.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Wir bieten folgende Stundenbudgets an: 25 Std., 35 Std. und 45 Std.</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 xml:space="preserve">Team/Mitarbeiter/innen und Arbeitsschwerpunkte </w:t>
      </w:r>
    </w:p>
    <w:p w:rsidR="009D1FBB" w:rsidRPr="00D13FF4"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b/>
          <w:sz w:val="24"/>
          <w:szCs w:val="24"/>
          <w:lang w:eastAsia="de-DE"/>
        </w:rPr>
        <w:t xml:space="preserve">• </w:t>
      </w:r>
      <w:r w:rsidRPr="00D13FF4">
        <w:rPr>
          <w:rFonts w:ascii="Frutiger-Light" w:eastAsia="Times New Roman" w:hAnsi="Frutiger-Light" w:cs="Times New Roman"/>
          <w:sz w:val="24"/>
          <w:szCs w:val="24"/>
          <w:lang w:eastAsia="de-DE"/>
        </w:rPr>
        <w:t xml:space="preserve">Eine </w:t>
      </w:r>
      <w:r w:rsidRPr="00D13FF4">
        <w:rPr>
          <w:rFonts w:ascii="Frutiger-Light" w:eastAsia="Times New Roman" w:hAnsi="Frutiger-Light" w:cs="Times New Roman"/>
          <w:sz w:val="24"/>
          <w:szCs w:val="24"/>
          <w:u w:val="single"/>
          <w:lang w:eastAsia="de-DE"/>
        </w:rPr>
        <w:t>Erzieherin als Leiterin</w:t>
      </w:r>
      <w:r w:rsidRPr="00D13FF4">
        <w:rPr>
          <w:rFonts w:ascii="Frutiger-Light" w:eastAsia="Times New Roman" w:hAnsi="Frutiger-Light" w:cs="Times New Roman"/>
          <w:sz w:val="24"/>
          <w:szCs w:val="24"/>
          <w:lang w:eastAsia="de-DE"/>
        </w:rPr>
        <w:t xml:space="preserve"> der kath. Tageseinrichtung St. Vinzenz. Die Arbeitszeit ist unterteilt für die Leitungsfunktionen und für die pädagogische Arbeit am Kind.</w:t>
      </w:r>
    </w:p>
    <w:p w:rsidR="009D1FBB" w:rsidRPr="00D13FF4" w:rsidRDefault="009D1FBB" w:rsidP="009413B5">
      <w:pPr>
        <w:spacing w:after="0" w:line="240" w:lineRule="auto"/>
        <w:rPr>
          <w:rFonts w:ascii="Frutiger-Light" w:eastAsia="Times New Roman" w:hAnsi="Frutiger-Light" w:cs="Times New Roman"/>
          <w:sz w:val="24"/>
          <w:szCs w:val="24"/>
          <w:lang w:eastAsia="de-DE"/>
        </w:rPr>
      </w:pPr>
      <w:r w:rsidRPr="00D13FF4">
        <w:rPr>
          <w:rFonts w:ascii="Frutiger-Light" w:eastAsia="Times New Roman" w:hAnsi="Frutiger-Light" w:cs="Times New Roman"/>
          <w:sz w:val="24"/>
          <w:szCs w:val="24"/>
          <w:lang w:eastAsia="de-DE"/>
        </w:rPr>
        <w:t xml:space="preserve">• Eine zweite </w:t>
      </w:r>
      <w:r w:rsidRPr="00D13FF4">
        <w:rPr>
          <w:rFonts w:ascii="Frutiger-Light" w:eastAsia="Times New Roman" w:hAnsi="Frutiger-Light" w:cs="Times New Roman"/>
          <w:sz w:val="24"/>
          <w:szCs w:val="24"/>
          <w:u w:val="single"/>
          <w:lang w:eastAsia="de-DE"/>
        </w:rPr>
        <w:t>Erzieherin</w:t>
      </w:r>
      <w:r w:rsidRPr="00D13FF4">
        <w:rPr>
          <w:rFonts w:ascii="Frutiger-Light" w:eastAsia="Times New Roman" w:hAnsi="Frutiger-Light" w:cs="Times New Roman"/>
          <w:sz w:val="24"/>
          <w:szCs w:val="24"/>
          <w:lang w:eastAsia="de-DE"/>
        </w:rPr>
        <w:t xml:space="preserve"> arbeitet in den Bereichen Lernspielraum und Ruhe- bzw. Bücherraum mit den Schwerpunkten Musikerziehung, Religionspädagogik und Literatur. Sie vertritt die Leiterin bei deren Abwesenheit.</w:t>
      </w:r>
    </w:p>
    <w:p w:rsidR="009D1FBB" w:rsidRPr="00D13FF4" w:rsidRDefault="009D1FBB" w:rsidP="009413B5">
      <w:pPr>
        <w:tabs>
          <w:tab w:val="left" w:pos="360"/>
        </w:tabs>
        <w:spacing w:after="0" w:line="240" w:lineRule="auto"/>
        <w:rPr>
          <w:rFonts w:ascii="Frutiger-Light" w:eastAsia="Times New Roman" w:hAnsi="Frutiger-Light" w:cs="Times New Roman"/>
          <w:sz w:val="24"/>
          <w:szCs w:val="24"/>
          <w:lang w:eastAsia="de-DE"/>
        </w:rPr>
      </w:pPr>
      <w:r w:rsidRPr="00D13FF4">
        <w:rPr>
          <w:rFonts w:ascii="Frutiger-Light" w:eastAsia="Times New Roman" w:hAnsi="Frutiger-Light" w:cs="Times New Roman"/>
          <w:sz w:val="24"/>
          <w:szCs w:val="24"/>
          <w:lang w:eastAsia="de-DE"/>
        </w:rPr>
        <w:t xml:space="preserve">• Eine dritte </w:t>
      </w:r>
      <w:r w:rsidRPr="00D13FF4">
        <w:rPr>
          <w:rFonts w:ascii="Frutiger-Light" w:eastAsia="Times New Roman" w:hAnsi="Frutiger-Light" w:cs="Times New Roman"/>
          <w:sz w:val="24"/>
          <w:szCs w:val="24"/>
          <w:u w:val="single"/>
          <w:lang w:eastAsia="de-DE"/>
        </w:rPr>
        <w:t>Erzieherin</w:t>
      </w:r>
      <w:r w:rsidRPr="00D13FF4">
        <w:rPr>
          <w:rFonts w:ascii="Frutiger-Light" w:eastAsia="Times New Roman" w:hAnsi="Frutiger-Light" w:cs="Times New Roman"/>
          <w:sz w:val="24"/>
          <w:szCs w:val="24"/>
          <w:lang w:eastAsia="de-DE"/>
        </w:rPr>
        <w:t xml:space="preserve"> arbeitet in den Kreativräumen und im Rollenspielbereich. Ihr Schwerpunkt ist kreatives Gestalten mit Kindern. </w:t>
      </w:r>
    </w:p>
    <w:p w:rsidR="009D1FBB" w:rsidRPr="00D13FF4" w:rsidRDefault="009D1FBB" w:rsidP="009413B5">
      <w:pPr>
        <w:spacing w:after="0" w:line="240" w:lineRule="auto"/>
        <w:rPr>
          <w:rFonts w:ascii="Frutiger-Light" w:eastAsia="Times New Roman" w:hAnsi="Frutiger-Light" w:cs="Times New Roman"/>
          <w:sz w:val="24"/>
          <w:szCs w:val="24"/>
          <w:lang w:eastAsia="de-DE"/>
        </w:rPr>
      </w:pPr>
      <w:r w:rsidRPr="00D13FF4">
        <w:rPr>
          <w:rFonts w:ascii="Frutiger-Light" w:eastAsia="Times New Roman" w:hAnsi="Frutiger-Light" w:cs="Times New Roman"/>
          <w:sz w:val="24"/>
          <w:szCs w:val="24"/>
          <w:lang w:eastAsia="de-DE"/>
        </w:rPr>
        <w:t xml:space="preserve">• Eine </w:t>
      </w:r>
      <w:r w:rsidRPr="00D13FF4">
        <w:rPr>
          <w:rFonts w:ascii="Frutiger-Light" w:eastAsia="Times New Roman" w:hAnsi="Frutiger-Light" w:cs="Times New Roman"/>
          <w:sz w:val="24"/>
          <w:szCs w:val="24"/>
          <w:u w:val="single"/>
          <w:lang w:eastAsia="de-DE"/>
        </w:rPr>
        <w:t>Ergänzungskraft</w:t>
      </w:r>
      <w:r w:rsidRPr="00D13FF4">
        <w:rPr>
          <w:rFonts w:ascii="Frutiger-Light" w:eastAsia="Times New Roman" w:hAnsi="Frutiger-Light" w:cs="Times New Roman"/>
          <w:sz w:val="24"/>
          <w:szCs w:val="24"/>
          <w:lang w:eastAsia="de-DE"/>
        </w:rPr>
        <w:t xml:space="preserve"> arbeitet zusammen mit der Erzieherin im Lernspielbereich. </w:t>
      </w:r>
    </w:p>
    <w:p w:rsidR="009D1FBB" w:rsidRPr="00D13FF4" w:rsidRDefault="009D1FBB" w:rsidP="009413B5">
      <w:pPr>
        <w:spacing w:after="0" w:line="240" w:lineRule="auto"/>
        <w:rPr>
          <w:rFonts w:ascii="Frutiger-Light" w:eastAsia="Times New Roman" w:hAnsi="Frutiger-Light" w:cs="Times New Roman"/>
          <w:sz w:val="24"/>
          <w:szCs w:val="24"/>
          <w:lang w:eastAsia="de-DE"/>
        </w:rPr>
      </w:pPr>
      <w:r w:rsidRPr="00D13FF4">
        <w:rPr>
          <w:rFonts w:ascii="Frutiger-Light" w:eastAsia="Times New Roman" w:hAnsi="Frutiger-Light" w:cs="Times New Roman"/>
          <w:sz w:val="24"/>
          <w:szCs w:val="24"/>
          <w:lang w:eastAsia="de-DE"/>
        </w:rPr>
        <w:t xml:space="preserve">Ihr Schwerpunkt ist die Verkehrserziehung mit Kindern, damit verbunden Exkursionen ins Umfeld und in den Gerresheimer Wald, dies auch zur Unterstützung der Verkehrserziehung. </w:t>
      </w:r>
    </w:p>
    <w:p w:rsidR="009D1FBB" w:rsidRPr="00D13FF4" w:rsidRDefault="009D1FBB" w:rsidP="009413B5">
      <w:pPr>
        <w:spacing w:after="0" w:line="240" w:lineRule="auto"/>
        <w:rPr>
          <w:rFonts w:ascii="Frutiger-Light" w:eastAsia="Times New Roman" w:hAnsi="Frutiger-Light" w:cs="Times New Roman"/>
          <w:sz w:val="24"/>
          <w:szCs w:val="24"/>
          <w:lang w:eastAsia="de-DE"/>
        </w:rPr>
      </w:pPr>
      <w:r w:rsidRPr="00D13FF4">
        <w:rPr>
          <w:rFonts w:ascii="Frutiger-Light" w:eastAsia="Times New Roman" w:hAnsi="Frutiger-Light" w:cs="Times New Roman"/>
          <w:sz w:val="24"/>
          <w:szCs w:val="24"/>
          <w:lang w:eastAsia="de-DE"/>
        </w:rPr>
        <w:t>Nachmittags ist sie auch verantwortlich für das regelmäßige Kochen und Backen mit unseren Kindern.</w:t>
      </w:r>
    </w:p>
    <w:p w:rsidR="009D1FBB" w:rsidRPr="00D13FF4" w:rsidRDefault="009D1FBB" w:rsidP="009413B5">
      <w:pPr>
        <w:spacing w:after="0" w:line="240" w:lineRule="auto"/>
        <w:rPr>
          <w:rFonts w:ascii="Frutiger-Light" w:eastAsia="Times New Roman" w:hAnsi="Frutiger-Light" w:cs="Times New Roman"/>
          <w:sz w:val="24"/>
          <w:szCs w:val="24"/>
          <w:lang w:eastAsia="de-DE"/>
        </w:rPr>
      </w:pPr>
      <w:r w:rsidRPr="00D13FF4">
        <w:rPr>
          <w:rFonts w:ascii="Frutiger-Light" w:eastAsia="Times New Roman" w:hAnsi="Frutiger-Light" w:cs="Times New Roman"/>
          <w:sz w:val="24"/>
          <w:szCs w:val="24"/>
          <w:lang w:eastAsia="de-DE"/>
        </w:rPr>
        <w:t xml:space="preserve">• Eine </w:t>
      </w:r>
      <w:r w:rsidRPr="00D13FF4">
        <w:rPr>
          <w:rFonts w:ascii="Frutiger-Light" w:eastAsia="Times New Roman" w:hAnsi="Frutiger-Light" w:cs="Times New Roman"/>
          <w:sz w:val="24"/>
          <w:szCs w:val="24"/>
          <w:u w:val="single"/>
          <w:lang w:eastAsia="de-DE"/>
        </w:rPr>
        <w:t>Kinderpflegerin</w:t>
      </w:r>
      <w:r w:rsidRPr="00D13FF4">
        <w:rPr>
          <w:rFonts w:ascii="Frutiger-Light" w:eastAsia="Times New Roman" w:hAnsi="Frutiger-Light" w:cs="Times New Roman"/>
          <w:sz w:val="24"/>
          <w:szCs w:val="24"/>
          <w:lang w:eastAsia="de-DE"/>
        </w:rPr>
        <w:t xml:space="preserve"> arbeitet zusammen mit der Erzieherin im Kreativbereich.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D13FF4">
        <w:rPr>
          <w:rFonts w:ascii="Frutiger-Light" w:eastAsia="Times New Roman" w:hAnsi="Frutiger-Light" w:cs="Times New Roman"/>
          <w:sz w:val="24"/>
          <w:szCs w:val="24"/>
          <w:lang w:eastAsia="de-DE"/>
        </w:rPr>
        <w:t xml:space="preserve">• Ein </w:t>
      </w:r>
      <w:r w:rsidRPr="00D13FF4">
        <w:rPr>
          <w:rFonts w:ascii="Frutiger-Light" w:eastAsia="Times New Roman" w:hAnsi="Frutiger-Light" w:cs="Times New Roman"/>
          <w:sz w:val="24"/>
          <w:szCs w:val="24"/>
          <w:u w:val="single"/>
          <w:lang w:eastAsia="de-DE"/>
        </w:rPr>
        <w:t>Kinderpfleger</w:t>
      </w:r>
      <w:r w:rsidRPr="00D13FF4">
        <w:rPr>
          <w:rFonts w:ascii="Frutiger-Light" w:eastAsia="Times New Roman" w:hAnsi="Frutiger-Light" w:cs="Times New Roman"/>
          <w:sz w:val="24"/>
          <w:szCs w:val="24"/>
          <w:lang w:eastAsia="de-DE"/>
        </w:rPr>
        <w:t xml:space="preserve"> arbeitet in allen Bereichen unserer Einrichtung und macht dort die verschiedensten Angebote</w:t>
      </w:r>
      <w:r w:rsidRPr="009D1FBB">
        <w:rPr>
          <w:rFonts w:ascii="Frutiger-Light" w:eastAsia="Times New Roman" w:hAnsi="Frutiger-Light" w:cs="Times New Roman"/>
          <w:sz w:val="24"/>
          <w:szCs w:val="24"/>
          <w:lang w:eastAsia="de-DE"/>
        </w:rPr>
        <w:t xml:space="preserve"> und ist Vertretung für die Koch- u. Backangebote </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Team / Formen zur Qualitätssicherung</w:t>
      </w:r>
    </w:p>
    <w:p w:rsidR="009D1FBB" w:rsidRPr="00BB18C3" w:rsidRDefault="00D13FF4"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t>
      </w:r>
      <w:r>
        <w:rPr>
          <w:rFonts w:ascii="Frutiger-Light" w:eastAsia="Times New Roman" w:hAnsi="Frutiger-Light" w:cs="Times New Roman"/>
          <w:sz w:val="24"/>
          <w:szCs w:val="24"/>
          <w:lang w:eastAsia="de-DE"/>
        </w:rPr>
        <w:t xml:space="preserve"> </w:t>
      </w:r>
      <w:r w:rsidR="009D1FBB" w:rsidRPr="00BB18C3">
        <w:rPr>
          <w:rFonts w:ascii="Frutiger-Light" w:eastAsia="Times New Roman" w:hAnsi="Frutiger-Light" w:cs="Times New Roman"/>
          <w:sz w:val="24"/>
          <w:szCs w:val="24"/>
          <w:lang w:eastAsia="de-DE"/>
        </w:rPr>
        <w:t>Fortbildungen – jedes Teammitglied hat Anspruch auf 5 Tage Fortbildung im Jahr</w:t>
      </w:r>
    </w:p>
    <w:p w:rsidR="009D1FBB" w:rsidRPr="00BB18C3" w:rsidRDefault="00D13FF4"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t>
      </w:r>
      <w:r>
        <w:rPr>
          <w:rFonts w:ascii="Frutiger-Light" w:eastAsia="Times New Roman" w:hAnsi="Frutiger-Light" w:cs="Times New Roman"/>
          <w:sz w:val="24"/>
          <w:szCs w:val="24"/>
          <w:lang w:eastAsia="de-DE"/>
        </w:rPr>
        <w:t xml:space="preserve"> </w:t>
      </w:r>
      <w:r w:rsidR="009D1FBB" w:rsidRPr="00BB18C3">
        <w:rPr>
          <w:rFonts w:ascii="Frutiger-Light" w:eastAsia="Times New Roman" w:hAnsi="Frutiger-Light" w:cs="Times New Roman"/>
          <w:sz w:val="24"/>
          <w:szCs w:val="24"/>
          <w:lang w:eastAsia="de-DE"/>
        </w:rPr>
        <w:t>Leitungskonferenzen</w:t>
      </w:r>
    </w:p>
    <w:p w:rsidR="009D1FBB" w:rsidRPr="00BB18C3" w:rsidRDefault="00D13FF4"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t>
      </w:r>
      <w:r>
        <w:rPr>
          <w:rFonts w:ascii="Frutiger-Light" w:eastAsia="Times New Roman" w:hAnsi="Frutiger-Light" w:cs="Times New Roman"/>
          <w:sz w:val="24"/>
          <w:szCs w:val="24"/>
          <w:lang w:eastAsia="de-DE"/>
        </w:rPr>
        <w:t xml:space="preserve"> </w:t>
      </w:r>
      <w:r w:rsidR="009D1FBB" w:rsidRPr="00BB18C3">
        <w:rPr>
          <w:rFonts w:ascii="Frutiger-Light" w:eastAsia="Times New Roman" w:hAnsi="Frutiger-Light" w:cs="Times New Roman"/>
          <w:sz w:val="24"/>
          <w:szCs w:val="24"/>
          <w:lang w:eastAsia="de-DE"/>
        </w:rPr>
        <w:t>Beratungstermine – Kollegiale Beratung – für die Einrichtungen des Kath. Familienzentrum Flingern / Düsseltal,  durchgeführt von der EFL Düsseldorf.</w:t>
      </w:r>
    </w:p>
    <w:p w:rsidR="009D1FBB" w:rsidRDefault="00D13FF4"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t>
      </w:r>
      <w:r>
        <w:rPr>
          <w:rFonts w:ascii="Frutiger-Light" w:eastAsia="Times New Roman" w:hAnsi="Frutiger-Light" w:cs="Times New Roman"/>
          <w:sz w:val="24"/>
          <w:szCs w:val="24"/>
          <w:lang w:eastAsia="de-DE"/>
        </w:rPr>
        <w:t xml:space="preserve"> </w:t>
      </w:r>
      <w:r w:rsidR="009D1FBB" w:rsidRPr="00BB18C3">
        <w:rPr>
          <w:rFonts w:ascii="Frutiger-Light" w:eastAsia="Times New Roman" w:hAnsi="Frutiger-Light" w:cs="Times New Roman"/>
          <w:sz w:val="24"/>
          <w:szCs w:val="24"/>
          <w:lang w:eastAsia="de-DE"/>
        </w:rPr>
        <w:t>Die Termine stehen für ein halbes Jahr fest, dazu gibt es die Möglichkeit für jede Einrichtung, auch für jeden Mitarbeiter, Einzelberatung zu erhalten.</w:t>
      </w:r>
    </w:p>
    <w:p w:rsidR="00BB18C3" w:rsidRPr="00BB18C3" w:rsidRDefault="00BB18C3" w:rsidP="009413B5">
      <w:pPr>
        <w:spacing w:after="0" w:line="240" w:lineRule="auto"/>
        <w:rPr>
          <w:rFonts w:ascii="Frutiger-Light" w:eastAsia="Times New Roman" w:hAnsi="Frutiger-Light" w:cs="Times New Roman"/>
          <w:sz w:val="24"/>
          <w:szCs w:val="24"/>
          <w:lang w:eastAsia="de-DE"/>
        </w:rPr>
      </w:pPr>
    </w:p>
    <w:p w:rsidR="009D1FBB" w:rsidRDefault="00D13FF4"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Regelmäßige Teamsitzungen zu</w:t>
      </w:r>
    </w:p>
    <w:p w:rsidR="00D13FF4" w:rsidRPr="00BB18C3" w:rsidRDefault="00D13FF4" w:rsidP="009413B5">
      <w:pPr>
        <w:spacing w:after="0" w:line="240" w:lineRule="auto"/>
        <w:rPr>
          <w:rFonts w:ascii="Frutiger-Light" w:eastAsia="Times New Roman" w:hAnsi="Frutiger-Light" w:cs="Times New Roman"/>
          <w:sz w:val="24"/>
          <w:szCs w:val="24"/>
          <w:lang w:eastAsia="de-DE"/>
        </w:rPr>
      </w:pPr>
    </w:p>
    <w:p w:rsidR="009D1FBB" w:rsidRPr="009D1FBB" w:rsidRDefault="00D13FF4"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 organisatorischen</w:t>
      </w:r>
      <w:r w:rsidR="009D1FBB" w:rsidRPr="009D1FBB">
        <w:rPr>
          <w:rFonts w:ascii="Frutiger-Light" w:eastAsia="Times New Roman" w:hAnsi="Frutiger-Light" w:cs="Times New Roman"/>
          <w:sz w:val="24"/>
          <w:szCs w:val="24"/>
          <w:lang w:eastAsia="de-DE"/>
        </w:rPr>
        <w:t xml:space="preserve"> Fragen</w:t>
      </w:r>
    </w:p>
    <w:p w:rsidR="009D1FBB" w:rsidRPr="009D1FBB" w:rsidRDefault="009D1FBB" w:rsidP="009413B5">
      <w:pPr>
        <w:spacing w:after="0" w:line="240" w:lineRule="auto"/>
        <w:ind w:firstLine="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des täglichen Ablaufs</w:t>
      </w:r>
    </w:p>
    <w:p w:rsidR="009D1FBB" w:rsidRPr="009D1FBB" w:rsidRDefault="00D13FF4" w:rsidP="009413B5">
      <w:pPr>
        <w:spacing w:after="0" w:line="240" w:lineRule="auto"/>
        <w:ind w:firstLine="540"/>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w:t>
      </w:r>
      <w:r w:rsidR="009D1FBB" w:rsidRPr="009D1FBB">
        <w:rPr>
          <w:rFonts w:ascii="Frutiger-Light" w:eastAsia="Times New Roman" w:hAnsi="Frutiger-Light" w:cs="Times New Roman"/>
          <w:sz w:val="24"/>
          <w:szCs w:val="24"/>
          <w:lang w:eastAsia="de-DE"/>
        </w:rPr>
        <w:t xml:space="preserve"> Festen und Feiern</w:t>
      </w:r>
    </w:p>
    <w:p w:rsidR="009D1FBB" w:rsidRPr="009D1FBB" w:rsidRDefault="009D1FBB" w:rsidP="009413B5">
      <w:pPr>
        <w:spacing w:after="0" w:line="240" w:lineRule="auto"/>
        <w:ind w:firstLine="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Ausflüge/Exkursionen</w:t>
      </w:r>
    </w:p>
    <w:p w:rsidR="009D1FBB" w:rsidRDefault="009D1FBB" w:rsidP="009413B5">
      <w:pPr>
        <w:spacing w:after="0" w:line="240" w:lineRule="auto"/>
        <w:ind w:firstLine="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Urlaubsabsprachen</w:t>
      </w:r>
    </w:p>
    <w:p w:rsidR="00D13FF4" w:rsidRPr="009D1FBB" w:rsidRDefault="00D13FF4" w:rsidP="009413B5">
      <w:pPr>
        <w:spacing w:after="0" w:line="240" w:lineRule="auto"/>
        <w:ind w:firstLine="540"/>
        <w:rPr>
          <w:rFonts w:ascii="Frutiger-Light" w:eastAsia="Times New Roman" w:hAnsi="Frutiger-Light" w:cs="Times New Roman"/>
          <w:sz w:val="24"/>
          <w:szCs w:val="24"/>
          <w:lang w:eastAsia="de-DE"/>
        </w:rPr>
      </w:pPr>
    </w:p>
    <w:p w:rsidR="009D1FBB" w:rsidRPr="009D1FBB" w:rsidRDefault="00D13FF4"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 pädagogischen</w:t>
      </w:r>
      <w:r w:rsidR="009D1FBB" w:rsidRPr="009D1FBB">
        <w:rPr>
          <w:rFonts w:ascii="Frutiger-Light" w:eastAsia="Times New Roman" w:hAnsi="Frutiger-Light" w:cs="Times New Roman"/>
          <w:sz w:val="24"/>
          <w:szCs w:val="24"/>
          <w:lang w:eastAsia="de-DE"/>
        </w:rPr>
        <w:t xml:space="preserve"> Inhalte</w:t>
      </w:r>
      <w:r>
        <w:rPr>
          <w:rFonts w:ascii="Frutiger-Light" w:eastAsia="Times New Roman" w:hAnsi="Frutiger-Light" w:cs="Times New Roman"/>
          <w:sz w:val="24"/>
          <w:szCs w:val="24"/>
          <w:lang w:eastAsia="de-DE"/>
        </w:rPr>
        <w:t>n</w:t>
      </w:r>
      <w:r w:rsidR="009D1FBB" w:rsidRPr="009D1FBB">
        <w:rPr>
          <w:rFonts w:ascii="Frutiger-Light" w:eastAsia="Times New Roman" w:hAnsi="Frutiger-Light" w:cs="Times New Roman"/>
          <w:sz w:val="24"/>
          <w:szCs w:val="24"/>
          <w:lang w:eastAsia="de-DE"/>
        </w:rPr>
        <w:t>:</w:t>
      </w:r>
    </w:p>
    <w:p w:rsidR="009D1FBB" w:rsidRPr="009D1FBB" w:rsidRDefault="009D1FBB" w:rsidP="009413B5">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Überarbeitung der Konzeption</w:t>
      </w:r>
    </w:p>
    <w:p w:rsidR="009D1FBB" w:rsidRPr="009D1FBB" w:rsidRDefault="009D1FBB" w:rsidP="009413B5">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Raum und Spielplatzgestaltung</w:t>
      </w:r>
    </w:p>
    <w:p w:rsidR="009D1FBB" w:rsidRPr="009D1FBB" w:rsidRDefault="009D1FBB" w:rsidP="009413B5">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Regeln und Vereinbarungen werden überdacht, ergänzt usw.</w:t>
      </w:r>
    </w:p>
    <w:p w:rsidR="009D1FBB" w:rsidRPr="009D1FBB" w:rsidRDefault="009D1FBB" w:rsidP="009413B5">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Bedürfnisse der Kinder: wie müssen wir reagieren, was müssen wir tun</w:t>
      </w:r>
    </w:p>
    <w:p w:rsidR="009D1FBB" w:rsidRPr="009D1FBB" w:rsidRDefault="009D1FBB" w:rsidP="009413B5">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gemeinsame Planung der Arbeit, z. B. Projektarbeit</w:t>
      </w:r>
    </w:p>
    <w:p w:rsidR="009D1FBB" w:rsidRPr="009D1FBB" w:rsidRDefault="009D1FBB" w:rsidP="009413B5">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Reflektion der Arbeit im Hinblick auf unsere Ziele</w:t>
      </w:r>
    </w:p>
    <w:p w:rsidR="009D1FBB" w:rsidRPr="00BB18C3" w:rsidRDefault="009D1FBB" w:rsidP="009413B5">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Kindesbeobachtungen und den sich daraus ergebenen Handlung</w:t>
      </w:r>
      <w:r w:rsidR="00BB18C3">
        <w:rPr>
          <w:rFonts w:ascii="Frutiger-Light" w:eastAsia="Times New Roman" w:hAnsi="Frutiger-Light" w:cs="Times New Roman"/>
          <w:sz w:val="24"/>
          <w:szCs w:val="24"/>
          <w:lang w:eastAsia="de-DE"/>
        </w:rPr>
        <w:t xml:space="preserve">sbedarf, dies wird in </w:t>
      </w:r>
      <w:r w:rsidRPr="00BB18C3">
        <w:rPr>
          <w:rFonts w:ascii="Frutiger-Light" w:eastAsia="Times New Roman" w:hAnsi="Frutiger-Light" w:cs="Times New Roman"/>
          <w:sz w:val="24"/>
          <w:szCs w:val="24"/>
          <w:lang w:eastAsia="de-DE"/>
        </w:rPr>
        <w:t>den Bildungsdokumentati</w:t>
      </w:r>
      <w:r w:rsidR="00BB18C3" w:rsidRPr="00BB18C3">
        <w:rPr>
          <w:rFonts w:ascii="Frutiger-Light" w:eastAsia="Times New Roman" w:hAnsi="Frutiger-Light" w:cs="Times New Roman"/>
          <w:sz w:val="24"/>
          <w:szCs w:val="24"/>
          <w:lang w:eastAsia="de-DE"/>
        </w:rPr>
        <w:t>onen schriftlich festgehalten</w:t>
      </w:r>
    </w:p>
    <w:p w:rsidR="009D1FBB" w:rsidRPr="009D1FBB" w:rsidRDefault="009D1FBB" w:rsidP="002212D3">
      <w:pPr>
        <w:spacing w:after="0" w:line="240" w:lineRule="auto"/>
        <w:ind w:left="18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 </w:t>
      </w:r>
      <w:r w:rsidR="002212D3">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 xml:space="preserve">Sprachentwicklungsbeobachtungen </w:t>
      </w:r>
    </w:p>
    <w:p w:rsidR="009D1FBB" w:rsidRPr="00D13FF4" w:rsidRDefault="009D1FBB" w:rsidP="00D13FF4">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Fragen zur Elternkooperation</w:t>
      </w:r>
      <w:r w:rsidR="00D13FF4">
        <w:rPr>
          <w:rFonts w:ascii="Frutiger-Light" w:eastAsia="Times New Roman" w:hAnsi="Frutiger-Light" w:cs="Times New Roman"/>
          <w:sz w:val="24"/>
          <w:szCs w:val="24"/>
          <w:lang w:eastAsia="de-DE"/>
        </w:rPr>
        <w:br w:type="page"/>
      </w:r>
    </w:p>
    <w:p w:rsidR="009D1FBB" w:rsidRDefault="009D1FBB" w:rsidP="00D13FF4">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lastRenderedPageBreak/>
        <w:t xml:space="preserve">Berichte von den Fortbildungen und Überlegungen, was in unserer Einrichtung </w:t>
      </w:r>
      <w:r w:rsidR="00D13FF4">
        <w:rPr>
          <w:rFonts w:ascii="Frutiger-Light" w:eastAsia="Times New Roman" w:hAnsi="Frutiger-Light" w:cs="Times New Roman"/>
          <w:sz w:val="24"/>
          <w:szCs w:val="24"/>
          <w:lang w:eastAsia="de-DE"/>
        </w:rPr>
        <w:t>u</w:t>
      </w:r>
      <w:r w:rsidRPr="00D13FF4">
        <w:rPr>
          <w:rFonts w:ascii="Frutiger-Light" w:eastAsia="Times New Roman" w:hAnsi="Frutiger-Light" w:cs="Times New Roman"/>
          <w:sz w:val="24"/>
          <w:szCs w:val="24"/>
          <w:lang w:eastAsia="de-DE"/>
        </w:rPr>
        <w:t>mgesetzt werden kann</w:t>
      </w:r>
    </w:p>
    <w:p w:rsidR="00D13FF4" w:rsidRDefault="00D13FF4" w:rsidP="00D13FF4">
      <w:pPr>
        <w:numPr>
          <w:ilvl w:val="0"/>
          <w:numId w:val="1"/>
        </w:numPr>
        <w:tabs>
          <w:tab w:val="num" w:pos="540"/>
        </w:tabs>
        <w:spacing w:after="0" w:line="240" w:lineRule="auto"/>
        <w:ind w:left="54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Entwicklung im Stadtteil und die sich daraus ergebenen Anforderungen an unsere Einrichtung</w:t>
      </w:r>
    </w:p>
    <w:p w:rsidR="009D1FBB" w:rsidRPr="009D1FBB" w:rsidRDefault="009D1FBB" w:rsidP="00D13FF4">
      <w:pPr>
        <w:spacing w:after="0" w:line="240" w:lineRule="auto"/>
        <w:ind w:left="540"/>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u w:val="single"/>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Räumlichkeiten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Die Räume unserer Einrichtung sind nach ihren Funktionen eingerichtet und benannt worden.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Wingdings" w:eastAsia="Times New Roman" w:hAnsi="Wingdings" w:cs="Times New Roman"/>
          <w:sz w:val="24"/>
          <w:szCs w:val="24"/>
          <w:lang w:eastAsia="de-DE"/>
        </w:rPr>
        <w:t></w:t>
      </w:r>
      <w:r w:rsidRPr="009D1FBB">
        <w:rPr>
          <w:rFonts w:ascii="Frutiger-Light" w:eastAsia="Times New Roman" w:hAnsi="Frutiger-Light" w:cs="Times New Roman"/>
          <w:sz w:val="24"/>
          <w:szCs w:val="24"/>
          <w:lang w:eastAsia="de-DE"/>
        </w:rPr>
        <w:t xml:space="preserve"> Flur mit Rollenspielecke</w:t>
      </w:r>
    </w:p>
    <w:p w:rsidR="009D1FBB" w:rsidRPr="009D1FBB" w:rsidRDefault="009D1FBB" w:rsidP="009413B5">
      <w:pPr>
        <w:spacing w:after="0" w:line="240" w:lineRule="auto"/>
        <w:ind w:left="1410" w:hanging="141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Lernspielraum</w:t>
      </w:r>
    </w:p>
    <w:p w:rsidR="009D1FBB" w:rsidRPr="009D1FBB" w:rsidRDefault="009D1FBB" w:rsidP="009413B5">
      <w:pPr>
        <w:spacing w:after="0" w:line="240" w:lineRule="auto"/>
        <w:ind w:left="1410" w:hanging="141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Bücher-/Ruheraum</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Turnraum</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Kreativräume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Großer Spielplatz mit einem Holzhaus</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Küche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Personalraum</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Büro</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Wasch-Toilettenräume für Kinder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Wasch-Toilettenraum für Erwachsene</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 xml:space="preserve">Außengelände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Größe insgesamt ca. 1.400 qm</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u w:val="single"/>
          <w:lang w:eastAsia="de-DE"/>
        </w:rPr>
        <w:t>Im Halbschatten: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Rasenfläche - ca. 500 qm</w:t>
      </w:r>
    </w:p>
    <w:p w:rsidR="009D1FBB" w:rsidRDefault="000F7C79"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 xml:space="preserve">Sandkasten – ca. </w:t>
      </w:r>
      <w:r w:rsidR="009D1FBB" w:rsidRPr="009D1FBB">
        <w:rPr>
          <w:rFonts w:ascii="Frutiger-Light" w:eastAsia="Times New Roman" w:hAnsi="Frutiger-Light" w:cs="Times New Roman"/>
          <w:sz w:val="24"/>
          <w:szCs w:val="24"/>
          <w:lang w:eastAsia="de-DE"/>
        </w:rPr>
        <w:t>70 qm</w:t>
      </w:r>
    </w:p>
    <w:p w:rsidR="000F7C79" w:rsidRPr="009D1FBB" w:rsidRDefault="000F7C79"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u w:val="single"/>
          <w:lang w:eastAsia="de-DE"/>
        </w:rPr>
        <w:t>zum Teil im Schatten: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befestigte Flächen - ca. 510 qm</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Sandflächen - ca. 320 qm</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Kletterlandschaft mit Rutschbahn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1 Holzhaus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Roller, Dreiräder, Sandspielmaterial, altes Kochgeschirr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Wasserschlauch im Sommer</w:t>
      </w:r>
    </w:p>
    <w:p w:rsidR="009D1FBB" w:rsidRDefault="009D1FBB" w:rsidP="009413B5">
      <w:pPr>
        <w:spacing w:after="0" w:line="240" w:lineRule="auto"/>
        <w:rPr>
          <w:rFonts w:ascii="Frutiger-Light" w:eastAsia="Times New Roman" w:hAnsi="Frutiger-Light" w:cs="Times New Roman"/>
          <w:sz w:val="24"/>
          <w:szCs w:val="24"/>
          <w:lang w:eastAsia="de-DE"/>
        </w:rPr>
      </w:pPr>
    </w:p>
    <w:p w:rsidR="000F7C79" w:rsidRPr="009D1FBB" w:rsidRDefault="000F7C79"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Auf unserem Außengelände finden wir einen großen alten Baumbestand vor. Besonders in den heißen Sommertagen sind wir froh, dass die Kinder im Schatten des Blätterdaches spielen können. Im Herbst haben wir sogar das Gefühl, mitten in einem Wald zu sein. Klettergerüst mit Rutschbahn ist unter den Bäumen verankert, der Rasen und der Sandkasten befinden sich in dem Bereich, wo viel Sonnenlicht einfällt. Im Sommer, wenn es heiß ist, können die Kinder mit Badebekleidung draußen spielen. Zum Sandkasten und zur Wiese wird der Wasserschlauch gelegt, sodass sie sich nass spritzen und mit Wasser und Sand matschen können. An regenreichen Tagen gibt es allerdings auch ausreichend Pfützen zum Matschen. Durch die große Wiese, durch Sträucher und die anderen Naturgegebenheiten unseres Spielplatzes sind die Kinder in ihrem Spiel, ständig der Natur auf der Spur.</w:t>
      </w:r>
    </w:p>
    <w:p w:rsidR="009D1FBB" w:rsidRPr="009D1FBB" w:rsidRDefault="000F7C79"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br w:type="page"/>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lastRenderedPageBreak/>
        <w:t xml:space="preserve">Zusätzlich zum Spielen mit Sandspielzeug experimentieren die Kinder hier mit altem Kochgeschirr (Pfannen, Töpfe, Kuchenformen) mit herabgefallenen Blüten, mit Wildkirschen und Kastanien, Blättern und Steinen oder sie benutzen Pfannen und Töpfe als Klangmaterial, wie Trommeln, Schlagzeug, Becken usw. Decken. Tücher und Bretter sind auch zum Experimentieren vorhanden. In unser Holzhaus und auch hinter Sträuchern können sie sich zurückziehen und dort mit allen Materialien spielen.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Durch den verschiedenen Untergrund (Sand, Wiese, Betonplatten, Pflastersteine, ein Stück Asphalt) machen sie beim Fahren mit Dreirädern, Rollern und mitgebrachten Fahrrädern, Rollschuhen, Inlineskatern die unterschiedlichsten Erfahrungen mit der Bodenbeschaffenheit.</w:t>
      </w:r>
    </w:p>
    <w:p w:rsidR="009D1FBB" w:rsidRPr="009D1FBB" w:rsidRDefault="009D1FBB" w:rsidP="009413B5">
      <w:pPr>
        <w:spacing w:after="0" w:line="240" w:lineRule="auto"/>
        <w:rPr>
          <w:rFonts w:ascii="Frutiger-Light" w:eastAsia="Times New Roman" w:hAnsi="Frutiger-Light" w:cs="Times New Roman"/>
          <w:sz w:val="24"/>
          <w:szCs w:val="24"/>
          <w:u w:val="single"/>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Raum- und Spielplatzgestaltung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der Gestaltung unserer Räumlichkeiten haben wir besonders darauf geachtet, dass die Kinder ein angenehmes Raumgefühl erhalten. Dieses konnten wir erreichen durch:</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die Größe der Räume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nur wenig Tische und Stühle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Teppiche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offene Regale für Spielmaterial</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maßvolle Dekoration, damit der Raum nicht überladen ist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überschaubares Spielmaterial.</w:t>
      </w:r>
    </w:p>
    <w:p w:rsidR="009D1FBB" w:rsidRPr="009D1FBB" w:rsidRDefault="009D1FBB" w:rsidP="009413B5">
      <w:pPr>
        <w:spacing w:after="0" w:line="240" w:lineRule="auto"/>
        <w:ind w:left="1410"/>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In den Räumlichkeiten unserer Einrichtung kann ein Gefühl von Enge oder „keinen Platz haben“ nicht auftreten. Besonders wohltuend ist der freie Blick durch die großen Fenster auf unser Außengelände. Kinder, die nicht draußen spielen möchten, können das Wetter sehr gut beobachten. Besonders spannend sind natürlich extreme Wetterverhältnisse, wie Sturm, Hagel, Schnee, Platzregen und Gewitter.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Der Ruhe/Bücherraum und der Lernspielraum liegen bewusst nebeneinander, da in diesem Bereich ein gewisses Maß an Stille sein soll. Dies ist wichtig für konzentriertes Spielen, für Entspannung, Ausruhen, gemütliches Sitzen und Unterhaltungen.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In den Kreativräumen und im Rollenspielbereich, findet auch konzentriertes Auseinandersetzen mit den Spielmaterialien statt, hier aber mit mehr Bewegung und Dynamik.</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 xml:space="preserve">Öffnungszeiten </w:t>
      </w:r>
    </w:p>
    <w:p w:rsidR="000F7C79" w:rsidRPr="009D1FBB" w:rsidRDefault="009D1FBB" w:rsidP="009413B5">
      <w:pPr>
        <w:keepNext/>
        <w:spacing w:after="0" w:line="240" w:lineRule="auto"/>
        <w:outlineLvl w:val="7"/>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Der Kindergarten ist geöffnet von 07.30 Uhr – 16.30 Uhr.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Grundsätzliche Regelungen der Buchungsstunden: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25 Std.</w:t>
      </w:r>
      <w:r w:rsidRPr="009D1FBB">
        <w:rPr>
          <w:rFonts w:ascii="Frutiger-Light" w:eastAsia="Times New Roman" w:hAnsi="Frutiger-Light" w:cs="Times New Roman"/>
          <w:sz w:val="24"/>
          <w:szCs w:val="24"/>
          <w:lang w:eastAsia="de-DE"/>
        </w:rPr>
        <w:tab/>
      </w:r>
      <w:r w:rsidRPr="009D1FBB">
        <w:rPr>
          <w:rFonts w:ascii="Frutiger-Light" w:eastAsia="Times New Roman" w:hAnsi="Frutiger-Light" w:cs="Times New Roman"/>
          <w:sz w:val="24"/>
          <w:szCs w:val="24"/>
          <w:lang w:eastAsia="de-DE"/>
        </w:rPr>
        <w:tab/>
        <w:t>07.30 Uhr</w:t>
      </w:r>
      <w:r w:rsidRPr="009D1FBB">
        <w:rPr>
          <w:rFonts w:ascii="Frutiger-Light" w:eastAsia="Times New Roman" w:hAnsi="Frutiger-Light" w:cs="Times New Roman"/>
          <w:sz w:val="24"/>
          <w:szCs w:val="24"/>
          <w:lang w:eastAsia="de-DE"/>
        </w:rPr>
        <w:tab/>
        <w:t>-</w:t>
      </w:r>
      <w:r w:rsidRPr="009D1FBB">
        <w:rPr>
          <w:rFonts w:ascii="Frutiger-Light" w:eastAsia="Times New Roman" w:hAnsi="Frutiger-Light" w:cs="Times New Roman"/>
          <w:sz w:val="24"/>
          <w:szCs w:val="24"/>
          <w:lang w:eastAsia="de-DE"/>
        </w:rPr>
        <w:tab/>
        <w:t>12.30 Uhr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35 Std.</w:t>
      </w:r>
      <w:r w:rsidRPr="009D1FBB">
        <w:rPr>
          <w:rFonts w:ascii="Frutiger-Light" w:eastAsia="Times New Roman" w:hAnsi="Frutiger-Light" w:cs="Times New Roman"/>
          <w:sz w:val="24"/>
          <w:szCs w:val="24"/>
          <w:lang w:eastAsia="de-DE"/>
        </w:rPr>
        <w:tab/>
      </w:r>
      <w:r w:rsidRPr="009D1FBB">
        <w:rPr>
          <w:rFonts w:ascii="Frutiger-Light" w:eastAsia="Times New Roman" w:hAnsi="Frutiger-Light" w:cs="Times New Roman"/>
          <w:sz w:val="24"/>
          <w:szCs w:val="24"/>
          <w:lang w:eastAsia="de-DE"/>
        </w:rPr>
        <w:tab/>
        <w:t>07.30 Uhr</w:t>
      </w:r>
      <w:r w:rsidRPr="009D1FBB">
        <w:rPr>
          <w:rFonts w:ascii="Frutiger-Light" w:eastAsia="Times New Roman" w:hAnsi="Frutiger-Light" w:cs="Times New Roman"/>
          <w:sz w:val="24"/>
          <w:szCs w:val="24"/>
          <w:lang w:eastAsia="de-DE"/>
        </w:rPr>
        <w:tab/>
        <w:t>-</w:t>
      </w:r>
      <w:r w:rsidRPr="009D1FBB">
        <w:rPr>
          <w:rFonts w:ascii="Frutiger-Light" w:eastAsia="Times New Roman" w:hAnsi="Frutiger-Light" w:cs="Times New Roman"/>
          <w:sz w:val="24"/>
          <w:szCs w:val="24"/>
          <w:lang w:eastAsia="de-DE"/>
        </w:rPr>
        <w:tab/>
        <w:t>12.30 Uhr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b/>
      </w:r>
      <w:r w:rsidRPr="009D1FBB">
        <w:rPr>
          <w:rFonts w:ascii="Frutiger-Light" w:eastAsia="Times New Roman" w:hAnsi="Frutiger-Light" w:cs="Times New Roman"/>
          <w:sz w:val="24"/>
          <w:szCs w:val="24"/>
          <w:lang w:eastAsia="de-DE"/>
        </w:rPr>
        <w:tab/>
      </w:r>
      <w:bookmarkStart w:id="0" w:name="_GoBack"/>
      <w:bookmarkEnd w:id="0"/>
      <w:r w:rsidRPr="009D1FBB">
        <w:rPr>
          <w:rFonts w:ascii="Frutiger-Light" w:eastAsia="Times New Roman" w:hAnsi="Frutiger-Light" w:cs="Times New Roman"/>
          <w:sz w:val="24"/>
          <w:szCs w:val="24"/>
          <w:lang w:eastAsia="de-DE"/>
        </w:rPr>
        <w:t>14.00 Uhr</w:t>
      </w:r>
      <w:r w:rsidRPr="009D1FBB">
        <w:rPr>
          <w:rFonts w:ascii="Frutiger-Light" w:eastAsia="Times New Roman" w:hAnsi="Frutiger-Light" w:cs="Times New Roman"/>
          <w:sz w:val="24"/>
          <w:szCs w:val="24"/>
          <w:lang w:eastAsia="de-DE"/>
        </w:rPr>
        <w:tab/>
        <w:t>-</w:t>
      </w:r>
      <w:r w:rsidRPr="009D1FBB">
        <w:rPr>
          <w:rFonts w:ascii="Frutiger-Light" w:eastAsia="Times New Roman" w:hAnsi="Frutiger-Light" w:cs="Times New Roman"/>
          <w:sz w:val="24"/>
          <w:szCs w:val="24"/>
          <w:lang w:eastAsia="de-DE"/>
        </w:rPr>
        <w:tab/>
        <w:t>16.00 Uhr</w:t>
      </w:r>
    </w:p>
    <w:p w:rsid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45 Std.</w:t>
      </w:r>
      <w:r w:rsidRPr="009D1FBB">
        <w:rPr>
          <w:rFonts w:ascii="Frutiger-Light" w:eastAsia="Times New Roman" w:hAnsi="Frutiger-Light" w:cs="Times New Roman"/>
          <w:sz w:val="24"/>
          <w:szCs w:val="24"/>
          <w:lang w:eastAsia="de-DE"/>
        </w:rPr>
        <w:tab/>
      </w:r>
      <w:r w:rsidRPr="009D1FBB">
        <w:rPr>
          <w:rFonts w:ascii="Frutiger-Light" w:eastAsia="Times New Roman" w:hAnsi="Frutiger-Light" w:cs="Times New Roman"/>
          <w:sz w:val="24"/>
          <w:szCs w:val="24"/>
          <w:lang w:eastAsia="de-DE"/>
        </w:rPr>
        <w:tab/>
        <w:t>07.30 Uhr</w:t>
      </w:r>
      <w:r w:rsidRPr="009D1FBB">
        <w:rPr>
          <w:rFonts w:ascii="Frutiger-Light" w:eastAsia="Times New Roman" w:hAnsi="Frutiger-Light" w:cs="Times New Roman"/>
          <w:sz w:val="24"/>
          <w:szCs w:val="24"/>
          <w:lang w:eastAsia="de-DE"/>
        </w:rPr>
        <w:tab/>
        <w:t>-</w:t>
      </w:r>
      <w:r w:rsidRPr="009D1FBB">
        <w:rPr>
          <w:rFonts w:ascii="Frutiger-Light" w:eastAsia="Times New Roman" w:hAnsi="Frutiger-Light" w:cs="Times New Roman"/>
          <w:sz w:val="24"/>
          <w:szCs w:val="24"/>
          <w:lang w:eastAsia="de-DE"/>
        </w:rPr>
        <w:tab/>
        <w:t>16.30 Uhr</w:t>
      </w:r>
    </w:p>
    <w:p w:rsidR="000F7C79" w:rsidRPr="009D1FBB" w:rsidRDefault="000F7C79"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keepNext/>
        <w:spacing w:after="0" w:line="240" w:lineRule="auto"/>
        <w:outlineLvl w:val="7"/>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Die Öffnungs- und Schließzeiten für Kinder richten sich soweit wie möglich nach dem Bedarf der Eltern.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Die Kinder sollen bis um 9.00 Uhr in der Einrichtung sein. Bei besonderen Terminen, wie z.B. Arztbesuch, können sie natürlich nach Absprache später gebracht werden, aber auch wenn andere private Situationen es erfordern. Tagesstättenkinder sollten nicht in der Mittagszeit abgeholt werden. 12.30 Uhr wird zu Mittag gegessen, anschließend ist bis14.00 Uhr die Zeit, in der es ruhig zugehen soll.</w:t>
      </w:r>
    </w:p>
    <w:p w:rsidR="000F7C79" w:rsidRDefault="009D1FBB" w:rsidP="000F7C79">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Im Notfall können auch Kindergartenkinder über Mittag in der Einrichtung bleiben, es wird dann ein Kostenbeitrag für das Mittagessen erhoben.</w:t>
      </w:r>
      <w:r w:rsidR="000F7C79" w:rsidRPr="000F7C79">
        <w:rPr>
          <w:rFonts w:ascii="Frutiger-Light" w:eastAsia="Times New Roman" w:hAnsi="Frutiger-Light" w:cs="Times New Roman"/>
          <w:sz w:val="24"/>
          <w:szCs w:val="24"/>
          <w:lang w:eastAsia="de-DE"/>
        </w:rPr>
        <w:t xml:space="preserve"> </w:t>
      </w:r>
      <w:r w:rsidR="000F7C79">
        <w:rPr>
          <w:rFonts w:ascii="Frutiger-Light" w:eastAsia="Times New Roman" w:hAnsi="Frutiger-Light" w:cs="Times New Roman"/>
          <w:sz w:val="24"/>
          <w:szCs w:val="24"/>
          <w:lang w:eastAsia="de-DE"/>
        </w:rPr>
        <w:br w:type="page"/>
      </w:r>
    </w:p>
    <w:p w:rsidR="009D1FBB" w:rsidRPr="009D1FBB" w:rsidRDefault="009D1FBB" w:rsidP="009413B5">
      <w:pPr>
        <w:spacing w:after="0" w:line="240" w:lineRule="auto"/>
        <w:rPr>
          <w:rFonts w:ascii="Frutiger-Black" w:eastAsia="Times New Roman" w:hAnsi="Frutiger-Black" w:cs="Times New Roman"/>
          <w:sz w:val="28"/>
          <w:szCs w:val="24"/>
          <w:lang w:eastAsia="de-DE"/>
        </w:rPr>
      </w:pPr>
      <w:r w:rsidRPr="009D1FBB">
        <w:rPr>
          <w:rFonts w:ascii="Frutiger-Black" w:eastAsia="Times New Roman" w:hAnsi="Frutiger-Black" w:cs="Times New Roman"/>
          <w:sz w:val="28"/>
          <w:szCs w:val="24"/>
          <w:lang w:eastAsia="de-DE"/>
        </w:rPr>
        <w:lastRenderedPageBreak/>
        <w:t>4. Familienzentrum/Vernetzung mit anderen Kitas</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Arial"/>
          <w:sz w:val="24"/>
          <w:szCs w:val="24"/>
          <w:lang w:eastAsia="de-DE"/>
        </w:rPr>
      </w:pPr>
      <w:r w:rsidRPr="009D1FBB">
        <w:rPr>
          <w:rFonts w:ascii="Frutiger-Light" w:eastAsia="Times New Roman" w:hAnsi="Frutiger-Light" w:cs="Times New Roman"/>
          <w:sz w:val="24"/>
          <w:szCs w:val="24"/>
          <w:lang w:eastAsia="de-DE"/>
        </w:rPr>
        <w:t xml:space="preserve">Die Katholische Kindertagesstätte St, Vinzenz ist Teil des Katholischen Familienzentrums Flingern/Düsseltal, das im April 2010 zertifiziert wurde. </w:t>
      </w:r>
      <w:r w:rsidRPr="009D1FBB">
        <w:rPr>
          <w:rFonts w:ascii="Frutiger-Light" w:eastAsia="Times New Roman" w:hAnsi="Frutiger-Light" w:cs="Arial"/>
          <w:sz w:val="24"/>
          <w:szCs w:val="24"/>
          <w:lang w:eastAsia="de-DE"/>
        </w:rPr>
        <w:t>Das Katholische Familienzentrum Flingern/Düsseltal ist das Netzwerk der Kindertagesstätten der gleichnamigen Pfarreiengemeinschaft in der geographischen Mitte Düsseldorfs. Zum Kern des Netzwerks des Familienzentrums gehören die Kindertagesstätten St. Elisabeth, St. Hildegard, Liebfrauen, St. Paulus und St. Vinzenz. Darüber hinaus gibt es eine Reihe von Kooperationspartnern wie die Ehe-Familien-Lebens-Beratung, die katholische Familienbildungsstätte der ASG vor Ort, die Jugendfreizeiteinrichtung des Vereins Flingern mobil, wie auch eine Reihe von Fach- und Einzelkontakten. (Weitere Infos unter www.katholisches-familienzentrum.de).</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8"/>
          <w:szCs w:val="24"/>
          <w:lang w:eastAsia="de-DE"/>
        </w:rPr>
      </w:pPr>
      <w:r w:rsidRPr="009D1FBB">
        <w:rPr>
          <w:rFonts w:ascii="Frutiger-Black" w:eastAsia="Times New Roman" w:hAnsi="Frutiger-Black" w:cs="Times New Roman"/>
          <w:sz w:val="28"/>
          <w:szCs w:val="24"/>
          <w:lang w:eastAsia="de-DE"/>
        </w:rPr>
        <w:t>5. Katholisches Profil</w:t>
      </w:r>
    </w:p>
    <w:p w:rsidR="009D1FBB" w:rsidRPr="009D1FBB" w:rsidRDefault="009D1FBB" w:rsidP="009413B5">
      <w:pPr>
        <w:spacing w:after="0" w:line="240" w:lineRule="auto"/>
        <w:rPr>
          <w:rFonts w:ascii="Frutiger-Light" w:eastAsia="Times New Roman" w:hAnsi="Frutiger-Light" w:cs="Arial"/>
          <w:sz w:val="24"/>
          <w:szCs w:val="24"/>
          <w:lang w:eastAsia="de-DE"/>
        </w:rPr>
      </w:pPr>
    </w:p>
    <w:p w:rsidR="009D1FBB" w:rsidRPr="009D1FBB" w:rsidRDefault="009D1FBB" w:rsidP="009413B5">
      <w:pPr>
        <w:spacing w:after="0" w:line="240" w:lineRule="auto"/>
        <w:rPr>
          <w:rFonts w:ascii="Frutiger-Light" w:eastAsia="Times New Roman" w:hAnsi="Frutiger-Light" w:cs="Arial"/>
          <w:sz w:val="24"/>
          <w:szCs w:val="24"/>
          <w:lang w:eastAsia="de-DE"/>
        </w:rPr>
      </w:pPr>
      <w:r w:rsidRPr="009D1FBB">
        <w:rPr>
          <w:rFonts w:ascii="Frutiger-Light" w:eastAsia="Times New Roman" w:hAnsi="Frutiger-Light" w:cs="Arial"/>
          <w:sz w:val="24"/>
          <w:szCs w:val="24"/>
          <w:lang w:eastAsia="de-DE"/>
        </w:rPr>
        <w:t>Die Kindertagesstätte St. Vinzenz ist eine</w:t>
      </w:r>
      <w:r w:rsidR="00531695">
        <w:rPr>
          <w:rFonts w:ascii="Frutiger-Light" w:eastAsia="Times New Roman" w:hAnsi="Frutiger-Light" w:cs="Arial"/>
          <w:sz w:val="24"/>
          <w:szCs w:val="24"/>
          <w:lang w:eastAsia="de-DE"/>
        </w:rPr>
        <w:t xml:space="preserve"> Tageseinrichtung für Kinder der</w:t>
      </w:r>
      <w:r w:rsidRPr="009D1FBB">
        <w:rPr>
          <w:rFonts w:ascii="Frutiger-Light" w:eastAsia="Times New Roman" w:hAnsi="Frutiger-Light" w:cs="Arial"/>
          <w:sz w:val="24"/>
          <w:szCs w:val="24"/>
          <w:lang w:eastAsia="de-DE"/>
        </w:rPr>
        <w:t xml:space="preserve"> </w:t>
      </w:r>
      <w:r w:rsidR="00531695">
        <w:rPr>
          <w:rFonts w:ascii="Frutiger-Light" w:eastAsia="Times New Roman" w:hAnsi="Frutiger-Light" w:cs="Arial"/>
          <w:sz w:val="24"/>
          <w:szCs w:val="24"/>
          <w:lang w:eastAsia="de-DE"/>
        </w:rPr>
        <w:t xml:space="preserve">Katholischen Kirche </w:t>
      </w:r>
      <w:r w:rsidRPr="009D1FBB">
        <w:rPr>
          <w:rFonts w:ascii="Frutiger-Light" w:eastAsia="Times New Roman" w:hAnsi="Frutiger-Light" w:cs="Arial"/>
          <w:sz w:val="24"/>
          <w:szCs w:val="24"/>
          <w:lang w:eastAsia="de-DE"/>
        </w:rPr>
        <w:t>Flingern/Düsseltal. Wir gehören zur Pfarrgemeinde St. Elisabeth und Vinzenz und leben in Zusammenarbeit mit dem Träger, den Eltern und Familien den katholischen Glauben.</w:t>
      </w:r>
    </w:p>
    <w:p w:rsidR="009D1FBB" w:rsidRPr="009D1FBB" w:rsidRDefault="009D1FBB" w:rsidP="009413B5">
      <w:pPr>
        <w:spacing w:after="0" w:line="240" w:lineRule="auto"/>
        <w:rPr>
          <w:rFonts w:ascii="Frutiger-Light" w:eastAsia="Times New Roman" w:hAnsi="Frutiger-Light" w:cs="Arial"/>
          <w:sz w:val="24"/>
          <w:szCs w:val="24"/>
          <w:lang w:eastAsia="de-DE"/>
        </w:rPr>
      </w:pPr>
      <w:r w:rsidRPr="009D1FBB">
        <w:rPr>
          <w:rFonts w:ascii="Frutiger-Light" w:eastAsia="Times New Roman" w:hAnsi="Frutiger-Light" w:cs="Arial"/>
          <w:sz w:val="24"/>
          <w:szCs w:val="24"/>
          <w:lang w:eastAsia="de-DE"/>
        </w:rPr>
        <w:t>Jesus sagt im Lukasevangelium im Kapitel 18:“ Lasst die Kinder zu mir kommen; hindert sie nicht daran! Denn Menschen wie ihnen gehört das Reich Gottes.“ Durch Jesus werden die Kinder als eigenständige Persönlichkeiten, die eigene Bedürfnisse und Interessen haben, ernst genommen - sie haben eine eigene Würde.</w:t>
      </w:r>
    </w:p>
    <w:p w:rsidR="009D1FBB" w:rsidRPr="009D1FBB" w:rsidRDefault="009D1FBB" w:rsidP="009413B5">
      <w:pPr>
        <w:spacing w:after="0" w:line="240" w:lineRule="auto"/>
        <w:rPr>
          <w:rFonts w:ascii="Frutiger-Light" w:eastAsia="Times New Roman" w:hAnsi="Frutiger-Light" w:cs="Arial"/>
          <w:sz w:val="24"/>
          <w:szCs w:val="24"/>
          <w:lang w:eastAsia="de-DE"/>
        </w:rPr>
      </w:pPr>
      <w:r w:rsidRPr="009D1FBB">
        <w:rPr>
          <w:rFonts w:ascii="Frutiger-Light" w:eastAsia="Times New Roman" w:hAnsi="Frutiger-Light" w:cs="Arial"/>
          <w:sz w:val="24"/>
          <w:szCs w:val="24"/>
          <w:lang w:eastAsia="de-DE"/>
        </w:rPr>
        <w:t>So gehören zu einem erfüllten und gelungenen Leben die Befriedigung der menschlichen Grundbedürfnisse, die persönliche Freiheit, die Entwicklung eigener Fähigkeiten und die Verwurzelung mit dem Menschenbild unseres christlichen Glaubens.</w:t>
      </w:r>
    </w:p>
    <w:p w:rsidR="009D1FBB" w:rsidRPr="00531695" w:rsidRDefault="009D1FBB" w:rsidP="009413B5">
      <w:pPr>
        <w:spacing w:after="0" w:line="240" w:lineRule="auto"/>
        <w:rPr>
          <w:rFonts w:ascii="Frutiger-Light" w:eastAsia="Times New Roman" w:hAnsi="Frutiger-Light" w:cs="Arial"/>
          <w:sz w:val="24"/>
          <w:szCs w:val="24"/>
          <w:u w:val="single"/>
          <w:lang w:eastAsia="de-DE"/>
        </w:rPr>
      </w:pPr>
      <w:r w:rsidRPr="009D1FBB">
        <w:rPr>
          <w:rFonts w:ascii="Frutiger-Light" w:eastAsia="Times New Roman" w:hAnsi="Frutiger-Light" w:cs="Arial"/>
          <w:sz w:val="24"/>
          <w:szCs w:val="24"/>
          <w:lang w:eastAsia="de-DE"/>
        </w:rPr>
        <w:t xml:space="preserve">Deshalb kommt in unserer Arbeit </w:t>
      </w:r>
      <w:r w:rsidRPr="00531695">
        <w:rPr>
          <w:rFonts w:ascii="Frutiger-Light" w:eastAsia="Times New Roman" w:hAnsi="Frutiger-Light" w:cs="Arial"/>
          <w:sz w:val="24"/>
          <w:szCs w:val="24"/>
          <w:u w:val="single"/>
          <w:lang w:eastAsia="de-DE"/>
        </w:rPr>
        <w:t>dem Leben mit Gott und dem Leben als Christen ein entscheidender Stellenwert zu.</w:t>
      </w:r>
    </w:p>
    <w:p w:rsidR="009D1FBB" w:rsidRPr="009D1FBB" w:rsidRDefault="009D1FBB" w:rsidP="009413B5">
      <w:pPr>
        <w:spacing w:after="0" w:line="240" w:lineRule="auto"/>
        <w:rPr>
          <w:rFonts w:ascii="Frutiger-Light" w:eastAsia="Times New Roman" w:hAnsi="Frutiger-Light" w:cs="Arial"/>
          <w:b/>
          <w:sz w:val="24"/>
          <w:szCs w:val="24"/>
          <w:lang w:eastAsia="de-DE"/>
        </w:rPr>
      </w:pPr>
    </w:p>
    <w:p w:rsidR="009D1FBB" w:rsidRPr="009D1FBB" w:rsidRDefault="009D1FBB" w:rsidP="009413B5">
      <w:pPr>
        <w:spacing w:after="0" w:line="240" w:lineRule="auto"/>
        <w:rPr>
          <w:rFonts w:ascii="Frutiger-Light" w:eastAsia="Times New Roman" w:hAnsi="Frutiger-Light" w:cs="Arial"/>
          <w:sz w:val="24"/>
          <w:szCs w:val="24"/>
          <w:lang w:eastAsia="de-DE"/>
        </w:rPr>
      </w:pPr>
      <w:r w:rsidRPr="009D1FBB">
        <w:rPr>
          <w:rFonts w:ascii="Frutiger-Light" w:eastAsia="Times New Roman" w:hAnsi="Frutiger-Light" w:cs="Arial"/>
          <w:sz w:val="24"/>
          <w:szCs w:val="24"/>
          <w:lang w:eastAsia="de-DE"/>
        </w:rPr>
        <w:t>In kindgemäßer Weise vermitteln wir christliche Werte und katholische Tradition. Uns geht es darum, dass in den Kindern eine vertrauensvolle und tragfähige Gottesbeziehung entstehen kann. Die gegenseitige Wertschätzung sowie der Respekt vor unseren Mitmenschen, anderen Kulturen und Religionen sind für uns ebenso wichtig wie das gemeinsame Streben nach Frieden und Verantwortung für Mensch und Natur.</w:t>
      </w:r>
    </w:p>
    <w:p w:rsidR="009D1FBB" w:rsidRPr="009D1FBB" w:rsidRDefault="009D1FBB" w:rsidP="009413B5">
      <w:pPr>
        <w:spacing w:after="0" w:line="240" w:lineRule="auto"/>
        <w:rPr>
          <w:rFonts w:ascii="Frutiger-Light" w:eastAsia="Times New Roman" w:hAnsi="Frutiger-Light" w:cs="Arial"/>
          <w:sz w:val="24"/>
          <w:szCs w:val="24"/>
          <w:lang w:eastAsia="de-DE"/>
        </w:rPr>
      </w:pPr>
      <w:r w:rsidRPr="009D1FBB">
        <w:rPr>
          <w:rFonts w:ascii="Frutiger-Light" w:eastAsia="Times New Roman" w:hAnsi="Frutiger-Light" w:cs="Arial"/>
          <w:sz w:val="24"/>
          <w:szCs w:val="24"/>
          <w:lang w:eastAsia="de-DE"/>
        </w:rPr>
        <w:t>Die Eltern und Erzieherinnen sind Wegbegleiter der Kinder. Sie sind Bezugspersonen und Vorbilder und prägen entscheidend ihre Entwicklung, also auch das religiöse Empfinden und Handeln der Kinder. Darauf aufbauend und ergänzend fühlen wir uns als Erzieherinnen einer katholischen Kindertagesstätte besonders aufgefordert, den Kindern unseren christlichen Glauben und die katholische Lebenspraxis zu vermitteln.</w:t>
      </w:r>
    </w:p>
    <w:p w:rsidR="009D1FBB" w:rsidRPr="009D1FBB" w:rsidRDefault="009D1FBB" w:rsidP="009413B5">
      <w:pPr>
        <w:spacing w:after="0" w:line="240" w:lineRule="auto"/>
        <w:rPr>
          <w:rFonts w:ascii="Frutiger-Light" w:eastAsia="Times New Roman" w:hAnsi="Frutiger-Light" w:cs="Arial"/>
          <w:sz w:val="24"/>
          <w:szCs w:val="24"/>
          <w:lang w:eastAsia="de-DE"/>
        </w:rPr>
      </w:pPr>
      <w:r w:rsidRPr="009D1FBB">
        <w:rPr>
          <w:rFonts w:ascii="Frutiger-Light" w:eastAsia="Times New Roman" w:hAnsi="Frutiger-Light" w:cs="Arial"/>
          <w:sz w:val="24"/>
          <w:szCs w:val="24"/>
          <w:lang w:eastAsia="de-DE"/>
        </w:rPr>
        <w:t>Dieses geschieht in unseren Kindertagesstätten beim täglichen Gebet und Gesang, beim Erleben des liturgischen Jahres und Feiern von Gottesdiensten, bei Besuchen in der Kirche sowie beim Erzählen von biblischen und alltäglichen Geschichten.</w:t>
      </w:r>
    </w:p>
    <w:p w:rsidR="009D1FBB" w:rsidRPr="009D1FBB" w:rsidRDefault="009D1FBB" w:rsidP="009413B5">
      <w:pPr>
        <w:spacing w:after="0" w:line="240" w:lineRule="auto"/>
        <w:rPr>
          <w:rFonts w:ascii="Frutiger-Light" w:eastAsia="Times New Roman" w:hAnsi="Frutiger-Light" w:cs="Arial"/>
          <w:sz w:val="24"/>
          <w:szCs w:val="24"/>
          <w:lang w:eastAsia="de-DE"/>
        </w:rPr>
      </w:pPr>
    </w:p>
    <w:p w:rsidR="009D1FBB" w:rsidRPr="009D1FBB" w:rsidRDefault="009D1FBB" w:rsidP="009413B5">
      <w:pPr>
        <w:spacing w:after="0" w:line="240" w:lineRule="auto"/>
        <w:rPr>
          <w:rFonts w:ascii="Frutiger-Light" w:eastAsia="Times New Roman" w:hAnsi="Frutiger-Light" w:cs="Arial"/>
          <w:sz w:val="24"/>
          <w:szCs w:val="24"/>
          <w:lang w:eastAsia="de-DE"/>
        </w:rPr>
      </w:pPr>
      <w:r w:rsidRPr="009D1FBB">
        <w:rPr>
          <w:rFonts w:ascii="Frutiger-Light" w:eastAsia="Times New Roman" w:hAnsi="Frutiger-Light" w:cs="Arial"/>
          <w:sz w:val="24"/>
          <w:szCs w:val="24"/>
          <w:lang w:eastAsia="de-DE"/>
        </w:rPr>
        <w:t>In enger Zusammenarbeit mit dem Elternhaus und Träger der Kindertagesstätte erziehen wir die Kinder zu lebensbejahenden, toleranten und verantwortungsbewussten Menschen, die immer wieder spüren, dass sie erwünscht und geliebt sind, so wie sie sind.</w:t>
      </w:r>
    </w:p>
    <w:p w:rsidR="00531695" w:rsidRDefault="00531695" w:rsidP="009413B5">
      <w:pPr>
        <w:spacing w:after="0" w:line="240" w:lineRule="auto"/>
        <w:rPr>
          <w:rFonts w:ascii="Frutiger-Light" w:eastAsia="Times New Roman" w:hAnsi="Frutiger-Light" w:cs="Arial"/>
          <w:sz w:val="24"/>
          <w:szCs w:val="24"/>
          <w:lang w:eastAsia="de-DE"/>
        </w:rPr>
      </w:pPr>
      <w:r>
        <w:rPr>
          <w:rFonts w:ascii="Frutiger-Light" w:eastAsia="Times New Roman" w:hAnsi="Frutiger-Light" w:cs="Arial"/>
          <w:sz w:val="24"/>
          <w:szCs w:val="24"/>
          <w:lang w:eastAsia="de-DE"/>
        </w:rPr>
        <w:br w:type="page"/>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Black" w:eastAsia="Times New Roman" w:hAnsi="Frutiger-Black" w:cs="Times New Roman"/>
          <w:sz w:val="28"/>
          <w:szCs w:val="24"/>
          <w:lang w:eastAsia="de-DE"/>
        </w:rPr>
        <w:lastRenderedPageBreak/>
        <w:t>6. Pädagogisches Konzept/Ziele</w:t>
      </w:r>
    </w:p>
    <w:p w:rsidR="009D1FBB" w:rsidRPr="009D1FBB" w:rsidRDefault="009D1FBB" w:rsidP="009413B5">
      <w:pPr>
        <w:spacing w:after="0" w:line="240" w:lineRule="auto"/>
        <w:rPr>
          <w:rFonts w:ascii="Frutiger-Light" w:eastAsia="Times New Roman" w:hAnsi="Frutiger-Light" w:cs="Times New Roman"/>
          <w:b/>
          <w:bCs/>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Das Menschenbild/Bild des Kindes</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Das Menschenbild, das dem Ansatz des „Offenen Kindergartens“ zugrunde liegt, meint alle Menschen, unabhängig von Nationalität, Kultur und Weltanschauung.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Hier nun die wichtigsten Gedanken zu unserem Menschenbild – Bild des Kindes.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Der Mensch ist ein selbstverantwortliches Wesen. Das bedeutet, dass er von Geburt an schon die Fähigkeit besitzt, das eigene Beste selbst zu spüren.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Der Mensch ist ein autonomes Wesen, jeder muss sich seinen eigenen Vorstellungen entsprechend realisieren dürfen. Eigene Interessen haben das gleiche Gewicht, wie die Interessen der anderen.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Der Mensch ist ein soziales konstruktives Wesen, er ist sich seiner selbst bewusst und ist Akteur seiner eigenen Entwicklung. Durch seine eigene Konstruktion und Struktur ist er bestimmt.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In zwischenmenschlichen Beziehungen ist das Handeln der Menschen geprägt durch die Ethik des Verstehens und nicht durch die Ethik des Ändern wollen.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Die Würde des Menschen ist von ganz besonderer Bedeutung. Jesus Christus, Gottes Sohn,  hat uns durch sein Leben gezeigt, wie bedeutsam und wertvoll der Mensch ist. Er ist uns ein Vorbild für unser menschliches Leben; für Hoffnung, Verantwortungsbewusstsein und einer engagierten Zuwendung zum Menschen und zur Umwelt.</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 xml:space="preserve">Rechte der Kinder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Aus unserem Menschenbildverständnis heraus leiten wir viele Rechte der Kinder ab.</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Das</w:t>
      </w:r>
      <w:r w:rsidRPr="009D1FBB">
        <w:rPr>
          <w:rFonts w:ascii="Frutiger-Light" w:eastAsia="Times New Roman" w:hAnsi="Frutiger-Light" w:cs="Times New Roman"/>
          <w:b/>
          <w:sz w:val="24"/>
          <w:szCs w:val="24"/>
          <w:lang w:eastAsia="de-DE"/>
        </w:rPr>
        <w:t xml:space="preserve"> </w:t>
      </w:r>
      <w:r w:rsidRPr="009D1FBB">
        <w:rPr>
          <w:rFonts w:ascii="Frutiger-Light" w:eastAsia="Times New Roman" w:hAnsi="Frutiger-Light" w:cs="Times New Roman"/>
          <w:sz w:val="24"/>
          <w:szCs w:val="24"/>
          <w:lang w:eastAsia="de-DE"/>
        </w:rPr>
        <w:t>Recht, so akzeptiert zu werden, wie es ist. Im täglichen Miteinander versuchen die pädagogischen Mitarbeiterinnen und die Kinder den anderen zu verstehen und zu tolerieren.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 mit Behinderung und Kinder mit drohender Behinderung werden mit Kindern ohne Behinderung gemeinsam in der Kita gefördert.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Das Recht auf einen individuellen Entwicklungsprozess und sein eigenes Tempo - Wir sehen das Kind als Akteur seiner eigenen Entwicklung. Es ist durch seine eigene Konstruktion und Struktur bestimmt. Daher entscheiden die Kinder unserer Einrichtung, in welchen Funktionsräumen sie spielen möchten, mit wem sie spielen möchten, was sie spielen möchten, wie lange sie spielen möchten, ob sie sich zurückziehen möchten oder ob sie draußen spielen möchten. Auch entscheiden sie, an welchen Angeboten sie teilnehmen möchten. Grundsätzlich werden die Bedürfnisse der einzelnen Kinder gesehen. Was braucht das Kind für seine Entwicklung, für das was es anstrebt? Wird ihm der Lebensraum geschaffen, um sich weiter entwickeln zu können?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Das Recht darauf, aktive soziale Kontakte zu gestalten und dabei unterstützt zu werden – Der Mensch ist ein soziales konstruktives Wesen. Die Kinder haben in allen Bereichen der Einrichtung vielfältige Möglichkeiten, miteinander zu handeln, sich auseinander zu setzen und Absprachen zu treffen. Besonders die Aktivitäten im Rollenspielbereich, in der Bewegungsbaustelle und auch auf dem Spielplatz, sind für die Kinder eine Herausforderung in ihren sozialen Bezügen.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Das Recht, vielfältige Erfahrungen zu machen, zu forschen und zu experimentieren.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Durch ein reichhaltiges Spielangebot in den verschiedenen Funktionsräumen, durch regelmäßige Angebote wie Kochen und Backen, Angebote zur Naturerfahrung und religionspädagogischen Angebote, durch Projektarbeiten und Exkursionen geben wir den Kindern die Möglichkeit, in vielen Bereichen Erfahrungen zu sammeln.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Das Recht auf Grenzsetzung und Orientierungshilfe.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Der Kindergarten ist ein Lebensraum von Kindern und Erwachsenen, mit Regeln und Grenzen, die für ein soziales Miteinander und sachgerechtem Umgang mit Materialien notwendig </w:t>
      </w:r>
      <w:r w:rsidRPr="009D1FBB">
        <w:rPr>
          <w:rFonts w:ascii="Frutiger-Light" w:eastAsia="Times New Roman" w:hAnsi="Frutiger-Light" w:cs="Times New Roman"/>
          <w:sz w:val="24"/>
          <w:szCs w:val="24"/>
          <w:lang w:eastAsia="de-DE"/>
        </w:rPr>
        <w:lastRenderedPageBreak/>
        <w:t>sind. Entwicklung ohne das Überschreiten von Grenzen ist nicht vorstellbar; .Kinder erproben dabei ihre Möglichkeiten und brauchen in solchen Situationen Orientierungshilfen von Erwachsenen und anderen Kindern.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Das Recht auf positive Zuwendung und Fürsorge / Kinderschutz.</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Das Zusammenleben der Mitarbeiterinnen und Kinder unserer Einrichtung soll ein freundliches, liebevolles und wertschätzendes Miteinander sein, mit genug Zeit für das einzelne Kind, für seine Fragen und Antworten, für seine Befindlichkeiten bei Freude, bei Ängsten und traurigen Erfahrungen. Auch für das körperliche Wohl, hinsichtlich Körperpflege, Ernährung und Gesunderhaltung tragen wir Mitverantwortung.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So ist es unsere Pflicht, bei Hinweise, Wissen oder Verdacht auf Kindeswohlgefährdung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außerhalb der Kita und Hinweise, Wissen oder Verdacht auf (sex.) Gewalt und Grenzverletzungen an Kindern innerhalb der Kita, die Verfahrensabläufe bei Kindeswohlgefährdung für kath. Tageseinrichtungen für Kinder im Erzbistum Köln (siehe </w:t>
      </w:r>
      <w:r w:rsidRPr="00B57D0F">
        <w:rPr>
          <w:rFonts w:ascii="Frutiger-Light" w:eastAsia="Times New Roman" w:hAnsi="Frutiger-Light" w:cs="Times New Roman"/>
          <w:sz w:val="24"/>
          <w:szCs w:val="24"/>
          <w:lang w:eastAsia="de-DE"/>
        </w:rPr>
        <w:t>Schaubild im Anhang</w:t>
      </w:r>
      <w:r w:rsidRPr="009D1FBB">
        <w:rPr>
          <w:rFonts w:ascii="Frutiger-Light" w:eastAsia="Times New Roman" w:hAnsi="Frutiger-Light" w:cs="Times New Roman"/>
          <w:sz w:val="24"/>
          <w:szCs w:val="24"/>
          <w:lang w:eastAsia="de-DE"/>
        </w:rPr>
        <w:t>) anzuwenden.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Regeln und Vereinbarungen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Menschen, die miteinander leben wollen, brauchen Regeln als Orientierung für ein gutes Miteinander. Dieses gilt auch für den Kindergarten.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Wir haben feste Regeln und Vereinbarungen, die sich aus den zuvor geschilderten Rechten und aus den Zielen der offenen Arbeit entwickelt haben.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Vereinbarungen können bei Bedarf auch wieder geändert werden. </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Ziele in unserer offenen Arbeit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Selbstbewusstsein und Selbstständigkeit</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eigenverantwortliches Handeln</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Selbstbestimmung, Mitbestimmung (Partizipation)</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aktiv zu sein, ohne Angst, Fehler zu machen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Kreativität</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Entdeckung eigener Fähigkeiten</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eigene Erfahrungen sammeln</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Erweiterung von Erlebnishorizonten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Soziale Kompetenz</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Kritikfähigkeit, Konfliktfähigkeit</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Toleranz, Akzeptanz und Fürsorge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Glaube und Religiösität</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Christliche Werte kennen und leben lernen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Ökologisches Bewusstsein</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 lernen Zusammenhänge zwischen Mensch und Umwelt zu erkennen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Wingdings" w:eastAsia="Times New Roman" w:hAnsi="Wingdings" w:cs="Times New Roman"/>
          <w:sz w:val="24"/>
          <w:szCs w:val="24"/>
          <w:lang w:eastAsia="de-DE"/>
        </w:rPr>
        <w:t></w:t>
      </w:r>
      <w:r w:rsidRPr="009D1FBB">
        <w:rPr>
          <w:rFonts w:ascii="Frutiger-Light" w:eastAsia="Times New Roman" w:hAnsi="Frutiger-Light" w:cs="Times New Roman"/>
          <w:sz w:val="24"/>
          <w:szCs w:val="24"/>
          <w:lang w:eastAsia="de-DE"/>
        </w:rPr>
        <w:t xml:space="preserve"> Sprache</w:t>
      </w:r>
    </w:p>
    <w:p w:rsidR="009D1FBB" w:rsidRPr="009D1FBB" w:rsidRDefault="009D1FBB" w:rsidP="009413B5">
      <w:pPr>
        <w:spacing w:after="0" w:line="240" w:lineRule="auto"/>
        <w:ind w:firstLine="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 sollen in der deutschen Sprache gebildet werden.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In unserer Tageseinrichtung für Kinder wollen wir den Bildungsauftrag erfüllen und stellen alle zehn Bildungsbereiche in den Mittelpunkt unserer Arbeit.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Da wir eine plusKiTa sind, insbesondere den Bildungsbereich Sprache und Kommunikation.</w:t>
      </w:r>
    </w:p>
    <w:p w:rsidR="00531695" w:rsidRDefault="00531695" w:rsidP="009413B5">
      <w:pPr>
        <w:spacing w:after="0" w:line="240" w:lineRule="auto"/>
        <w:rPr>
          <w:rFonts w:ascii="Frutiger-Black" w:eastAsia="Times New Roman" w:hAnsi="Frutiger-Black" w:cs="Times New Roman"/>
          <w:sz w:val="24"/>
          <w:szCs w:val="24"/>
          <w:lang w:eastAsia="de-DE"/>
        </w:rPr>
      </w:pPr>
      <w:r>
        <w:rPr>
          <w:rFonts w:ascii="Frutiger-Black" w:eastAsia="Times New Roman" w:hAnsi="Frutiger-Black" w:cs="Times New Roman"/>
          <w:sz w:val="24"/>
          <w:szCs w:val="24"/>
          <w:lang w:eastAsia="de-DE"/>
        </w:rPr>
        <w:br w:type="page"/>
      </w:r>
    </w:p>
    <w:p w:rsidR="009D1FBB" w:rsidRPr="009D1FBB" w:rsidRDefault="00B57D0F" w:rsidP="009413B5">
      <w:pPr>
        <w:spacing w:after="0" w:line="240" w:lineRule="auto"/>
        <w:rPr>
          <w:rFonts w:ascii="Frutiger-Black" w:eastAsia="Times New Roman" w:hAnsi="Frutiger-Black" w:cs="Times New Roman"/>
          <w:sz w:val="24"/>
          <w:szCs w:val="24"/>
          <w:lang w:eastAsia="de-DE"/>
        </w:rPr>
      </w:pPr>
      <w:r>
        <w:rPr>
          <w:rFonts w:ascii="Frutiger-Black" w:eastAsia="Times New Roman" w:hAnsi="Frutiger-Black" w:cs="Times New Roman"/>
          <w:sz w:val="24"/>
          <w:szCs w:val="24"/>
          <w:lang w:eastAsia="de-DE"/>
        </w:rPr>
        <w:lastRenderedPageBreak/>
        <w:t xml:space="preserve">Unsere offene Arbeit </w:t>
      </w:r>
      <w:r w:rsidR="009D1FBB" w:rsidRPr="009D1FBB">
        <w:rPr>
          <w:rFonts w:ascii="Frutiger-Black" w:eastAsia="Times New Roman" w:hAnsi="Frutiger-Black" w:cs="Times New Roman"/>
          <w:sz w:val="24"/>
          <w:szCs w:val="24"/>
          <w:lang w:eastAsia="de-DE"/>
        </w:rPr>
        <w:t>- konkret</w:t>
      </w:r>
    </w:p>
    <w:p w:rsidR="009D1FBB" w:rsidRDefault="009D1FBB" w:rsidP="009413B5">
      <w:pPr>
        <w:spacing w:after="0" w:line="240" w:lineRule="auto"/>
        <w:rPr>
          <w:rFonts w:ascii="Frutiger-Light" w:eastAsia="Times New Roman" w:hAnsi="Frutiger-Light" w:cs="Times New Roman"/>
          <w:sz w:val="24"/>
          <w:szCs w:val="24"/>
          <w:lang w:eastAsia="de-DE"/>
        </w:rPr>
      </w:pPr>
      <w:r w:rsidRPr="00B57D0F">
        <w:rPr>
          <w:rFonts w:ascii="Frutiger-Light" w:eastAsia="Times New Roman" w:hAnsi="Frutiger-Light" w:cs="Times New Roman"/>
          <w:sz w:val="24"/>
          <w:szCs w:val="24"/>
          <w:lang w:eastAsia="de-DE"/>
        </w:rPr>
        <w:t>In unserer offenen Arbeit erhalten Mädchen und Jungen die gleichen Entwicklungsmöglichkeiten, sie können ihre Vorlieben, ihre Talente entdecken und weiterentwickeln.</w:t>
      </w:r>
    </w:p>
    <w:p w:rsidR="00B57D0F" w:rsidRPr="00B57D0F" w:rsidRDefault="00B57D0F"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Die Kinder entscheiden nach ihren eigenen Bedürfnissen in welchen Räumen sie spielen möchten, ob sie sich in den Rollenspielbereich oder den Ruheraum zurückziehen möchten, ob sie ihren Bewegungsdrang im Turnraum oder auf dem Spielplatz freien Lauf lassen wollen oder ob sie im Kreativbereich oder Lernspielbereich sich mit den dort vorhandenen Materialien auseinandersetzen möchten. Sie suchen sich ihren Spielpartner aus und können sich den Spielangeboten zuwenden, die für sie wichtig sind, die sie sich selbst zutrauen und gewinnen so im Spiel Selbstsicherheit und Selbstvertrauen.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Wir können beobachten, dass Kinder mehrere Tage, auch Wochen mit Lust und Freude im gleichen Bereich spielen z.B. auf dem Bauteppich oder im Rollenspielbereich, sie entwickeln Selbstsicherheit und Selbstvertrauen in ihrem Tun und sind dann auch bereit, sich neuen Spielen zuzuwenden, sich andere Herausforderungen zu suchen oder an Angeboten der Einrichtung teilzunehmen.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Durch die Erfahrung von Selbstsicherheit und Selbstvertrauen entwickelt das Kind Selbstwertgefühle für ein gesundes </w:t>
      </w:r>
      <w:r w:rsidRPr="009D1FBB">
        <w:rPr>
          <w:rFonts w:ascii="Frutiger-Light" w:eastAsia="Times New Roman" w:hAnsi="Frutiger-Light" w:cs="Times New Roman"/>
          <w:b/>
          <w:sz w:val="24"/>
          <w:szCs w:val="24"/>
          <w:lang w:eastAsia="de-DE"/>
        </w:rPr>
        <w:t xml:space="preserve">Selbstbewusstsein. </w:t>
      </w:r>
      <w:r w:rsidRPr="009D1FBB">
        <w:rPr>
          <w:rFonts w:ascii="Frutiger-Light" w:eastAsia="Times New Roman" w:hAnsi="Frutiger-Light" w:cs="Times New Roman"/>
          <w:sz w:val="24"/>
          <w:szCs w:val="24"/>
          <w:lang w:eastAsia="de-DE"/>
        </w:rPr>
        <w:t xml:space="preserve">Entscheidungen für ihr spielerisches Tun in allen Bereichen selbst zu treffen, unter Berücksichtigung der Regeln und Vereinbarungen, führt die Kinder zu immer größer werdender </w:t>
      </w:r>
      <w:r w:rsidRPr="009D1FBB">
        <w:rPr>
          <w:rFonts w:ascii="Frutiger-Light" w:eastAsia="Times New Roman" w:hAnsi="Frutiger-Light" w:cs="Times New Roman"/>
          <w:b/>
          <w:sz w:val="24"/>
          <w:szCs w:val="24"/>
          <w:lang w:eastAsia="de-DE"/>
        </w:rPr>
        <w:t>Selbstständigkeit.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Fragen wie, "Dürfen wir dieses oder jenes spielen, basteln" oder ähnliches kommen kaum vor; sie äußern vielmehr ihre Wünsche, für das was noch fehlt, für das was sie noch für ihr Spiel brauchen.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Teilhabe durch Mitbestimmung kommt somit in unserem Kindergartenalltag ständig vor.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Partizipation wird in unserer Einrichtung praktiziert, denn es ist uns wichtig, dass die Kinder in ihrer Kindergartenzeit demokratisches Verhalten erleben und ein Demokratieverständnis entwickeln.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Hier noch einige Beispiele:</w:t>
      </w:r>
    </w:p>
    <w:p w:rsidR="009D1FBB" w:rsidRPr="009D1FBB" w:rsidRDefault="009D1FBB" w:rsidP="009413B5">
      <w:pPr>
        <w:numPr>
          <w:ilvl w:val="0"/>
          <w:numId w:val="5"/>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Kinderkonferenz – die Kinder sollen lernen, auch in einer größeren Gruppe Wünsche, Bedürfnisse, Befindlichkeiten und auch Beschwerden zu äußern und zu besprechen, es wird dann gemeinsam nach einer Lösung gesucht.</w:t>
      </w:r>
    </w:p>
    <w:p w:rsidR="009D1FBB" w:rsidRPr="009D1FBB" w:rsidRDefault="009D1FBB" w:rsidP="009413B5">
      <w:pPr>
        <w:numPr>
          <w:ilvl w:val="0"/>
          <w:numId w:val="5"/>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Auswahl von Spielmaterialien</w:t>
      </w:r>
    </w:p>
    <w:p w:rsidR="009D1FBB" w:rsidRPr="009D1FBB" w:rsidRDefault="009D1FBB" w:rsidP="009413B5">
      <w:pPr>
        <w:numPr>
          <w:ilvl w:val="0"/>
          <w:numId w:val="5"/>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Auswahl des Mittagessens – die Kinder stimmen per Handzeichen ab, welche Gerichte bestellt werden sollen; auch entscheiden sie selbst, wie viel sie essen (Kinder geben sich selbst das Essen auf den Teller mit dem Rat des/der Erzieher/in wenig zu nehmen, lieber mehrere Male)</w:t>
      </w:r>
    </w:p>
    <w:p w:rsidR="009D1FBB" w:rsidRPr="009D1FBB" w:rsidRDefault="009D1FBB" w:rsidP="009413B5">
      <w:pPr>
        <w:numPr>
          <w:ilvl w:val="0"/>
          <w:numId w:val="5"/>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Angebote zu Kochen und Backen – auf einem visualisiertem Wunschplakat mit drei </w:t>
      </w:r>
    </w:p>
    <w:p w:rsidR="009D1FBB" w:rsidRPr="009D1FBB" w:rsidRDefault="009D1FBB" w:rsidP="009413B5">
      <w:pPr>
        <w:spacing w:after="0" w:line="240" w:lineRule="auto"/>
        <w:ind w:left="72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Auswahlmöglichkeiten, geben die Kinder ihr Votum per Klebepunkt ab</w:t>
      </w:r>
    </w:p>
    <w:p w:rsidR="009D1FBB" w:rsidRPr="009D1FBB" w:rsidRDefault="009D1FBB" w:rsidP="009413B5">
      <w:pPr>
        <w:numPr>
          <w:ilvl w:val="0"/>
          <w:numId w:val="5"/>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Basteln des Muttertaggeschenkes und des Geschenkes zu Weihnachten – die Kinder können aus 3 Geschenkideen auswählen</w:t>
      </w:r>
    </w:p>
    <w:p w:rsidR="009D1FBB" w:rsidRPr="009D1FBB" w:rsidRDefault="009D1FBB" w:rsidP="009413B5">
      <w:pPr>
        <w:numPr>
          <w:ilvl w:val="0"/>
          <w:numId w:val="5"/>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Martinslaterne – eine Auswahl von 3 Techniken</w:t>
      </w:r>
    </w:p>
    <w:p w:rsidR="009D1FBB" w:rsidRPr="009D1FBB" w:rsidRDefault="009D1FBB" w:rsidP="009413B5">
      <w:pPr>
        <w:numPr>
          <w:ilvl w:val="0"/>
          <w:numId w:val="5"/>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Lieder und Spiele im Stuhlkreis – Kinderwünsche werden erfüllt</w:t>
      </w:r>
    </w:p>
    <w:p w:rsidR="00BB18C3" w:rsidRPr="000F7C79" w:rsidRDefault="009D1FBB" w:rsidP="009413B5">
      <w:pPr>
        <w:numPr>
          <w:ilvl w:val="0"/>
          <w:numId w:val="5"/>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Geburtstagsfeier – das Geburtstagskind kann bis zu 16 Kinder zu seiner Geburtstagsfeier im Kindergarten einladen und sucht nach der Feier die Lieder und Spiele im Stuhlkreis aus.</w:t>
      </w:r>
      <w:r w:rsidR="00BB18C3" w:rsidRPr="000F7C79">
        <w:rPr>
          <w:rFonts w:ascii="Frutiger-Light" w:eastAsia="Times New Roman" w:hAnsi="Frutiger-Light" w:cs="Times New Roman"/>
          <w:sz w:val="24"/>
          <w:szCs w:val="24"/>
          <w:lang w:eastAsia="de-DE"/>
        </w:rPr>
        <w:br w:type="page"/>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BC39F8">
        <w:rPr>
          <w:rFonts w:ascii="Frutiger-Light" w:eastAsia="Times New Roman" w:hAnsi="Frutiger-Light" w:cs="Times New Roman"/>
          <w:b/>
          <w:sz w:val="24"/>
          <w:szCs w:val="24"/>
          <w:lang w:eastAsia="de-DE"/>
        </w:rPr>
        <w:lastRenderedPageBreak/>
        <w:t>Kreativ</w:t>
      </w:r>
      <w:r w:rsidRPr="009D1FBB">
        <w:rPr>
          <w:rFonts w:ascii="Frutiger-Light" w:eastAsia="Times New Roman" w:hAnsi="Frutiger-Light" w:cs="Times New Roman"/>
          <w:sz w:val="24"/>
          <w:szCs w:val="24"/>
          <w:lang w:eastAsia="de-DE"/>
        </w:rPr>
        <w:t xml:space="preserve"> sein heißt, ausprobieren und eigene Ideen verwirklichen zu können. Hierfür stehen den Kindern viele verschiedene Materialien zum Kleben, Schneiden, Bauen und zum Experimentieren zur Verfügung. Es gibt bei uns keine unkreativen Schablonenarbeiten, bei den Formen und Farben vorgegeben sind. Im Rollenspielbereich wird kreatives Tun auch durch die Ausstattung mit Kinderspielküche, Verkleidungskiste und Schminktisch angeregt. Im Raum nebenan – Kreativraum – können die Kinder die Dinge herstellen, die sie für ihre Rollenspiele noch brauchen.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Auf dem Spielplatz finden sie eine reichhaltiges Angebot an Naturmaterialien, die sie dort u.a. mit Wasser in Töpfen und Pfannen, ver- und bearbeiten können. Sie können auch Materialien mit in den Kreativraum nehmen, wie z.B. Blätter und Sand, um dort etwas auszuprobieren oder herzustellen. Auch im Turnraum, unserer Bewegungsbaustelle, experimentieren die Kinder, indem sie für ihre ausgedachten Spiele, die dort vorhandenen Materialien entsprechend zusammenstellen. So ist der Raum mal ein Zirkus mit Balancierstange, Reifen u.a., ein anderes Mal eine Judoschule, in der Fallen auf Matten geübt wird, mal wird ein Parcours aufgebaut. Es wird mit der Drehscheibe, mit Kegeln und Tüchern experimentiert. In der Bewegungsbaustelle (eine Baustelle, die sich immer ändert, in der Bewegung stattfindet) können unsere Kinder eigene Körpererfahrungen machen. Sie lernen ihren Körper zu beherrschen und einzusetzen. Beim Ausprobieren machen sie die Übungen, die sie sich selbst zutrauen. Durch gewonnene Selbstsicherheit und Selbstvertrauen erweitern sie für sich selbst den Schwierigkeitsgrad.</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Dies ist auch besonders deutlich auf dem Außengelände zu sehen, die große Spiel- und Kletterkombination fordert die Kinder mit ihren vielfältigen Möglichkeiten zur Förderung ihrer motorischen Fähigkeiten heraus.</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Durch die vielfältigen Möglichkeiten in unserer Einrichtung kreativ sein zu können, entdecken die Kinder eigene Fähigkeiten, die sie dann weiter entwickeln können. Auch außerhalb der Einrichtung möchten wir den Kindern Möglichkeiten zum kreativen Handeln bieten. Durch Exkursionen z.B. in den Wald, zu Feldern und Wiesen oder an den Rhein, sind wir auf Entdeckungsreise zu neuen Erlebnissen und Erfahrungen.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Der offene Kindergarten ist ein Lebensraum von Kindern und Erwachsenen, er ist ein Lernfeld für Lebensorientierung, somit auch für die Entwicklung </w:t>
      </w:r>
      <w:r w:rsidRPr="009D1FBB">
        <w:rPr>
          <w:rFonts w:ascii="Frutiger-Light" w:eastAsia="Times New Roman" w:hAnsi="Frutiger-Light" w:cs="Times New Roman"/>
          <w:b/>
          <w:sz w:val="24"/>
          <w:szCs w:val="24"/>
          <w:lang w:eastAsia="de-DE"/>
        </w:rPr>
        <w:t xml:space="preserve">sozialer Kompetenzen, </w:t>
      </w:r>
      <w:r w:rsidRPr="009D1FBB">
        <w:rPr>
          <w:rFonts w:ascii="Frutiger-Light" w:eastAsia="Times New Roman" w:hAnsi="Frutiger-Light" w:cs="Times New Roman"/>
          <w:sz w:val="24"/>
          <w:szCs w:val="24"/>
          <w:lang w:eastAsia="de-DE"/>
        </w:rPr>
        <w:t xml:space="preserve">wie Toleranz, Akzeptanz, Kritikfähigkeit, Konfliktfähigkeit und Fürsorge.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Jeden Tag gibt es für die Kinder in diesem Bereich neue Herausforderungen.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Hierzu einige Beispiele:</w:t>
      </w:r>
    </w:p>
    <w:p w:rsidR="009D1FBB" w:rsidRPr="009D1FBB" w:rsidRDefault="009D1FBB" w:rsidP="009413B5">
      <w:pPr>
        <w:numPr>
          <w:ilvl w:val="0"/>
          <w:numId w:val="1"/>
        </w:numPr>
        <w:tabs>
          <w:tab w:val="num" w:pos="720"/>
        </w:tabs>
        <w:spacing w:after="0" w:line="240" w:lineRule="auto"/>
        <w:ind w:left="720" w:hanging="72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Die Kinder treffen Absprachen, wer mit wem spielen möchte und wo, natürlich auch darüber, was sie spielen möchten.</w:t>
      </w:r>
    </w:p>
    <w:p w:rsidR="009D1FBB" w:rsidRPr="009D1FBB" w:rsidRDefault="009D1FBB" w:rsidP="009413B5">
      <w:pPr>
        <w:numPr>
          <w:ilvl w:val="0"/>
          <w:numId w:val="1"/>
        </w:numPr>
        <w:tabs>
          <w:tab w:val="num" w:pos="720"/>
        </w:tabs>
        <w:spacing w:after="0" w:line="240" w:lineRule="auto"/>
        <w:ind w:left="720" w:hanging="72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In machen Räumen kann nur eine begrenzte Anzahl von Kindern spielen, hier gibt es dann Diskussionen, wer noch mit dazu kommen kann, wer nicht.</w:t>
      </w:r>
    </w:p>
    <w:p w:rsidR="009D1FBB" w:rsidRPr="009D1FBB" w:rsidRDefault="009D1FBB" w:rsidP="009413B5">
      <w:pPr>
        <w:numPr>
          <w:ilvl w:val="0"/>
          <w:numId w:val="1"/>
        </w:numPr>
        <w:tabs>
          <w:tab w:val="num" w:pos="720"/>
        </w:tabs>
        <w:spacing w:after="0" w:line="240" w:lineRule="auto"/>
        <w:ind w:left="720" w:hanging="720"/>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Koch- und Backangeboten können jeweils 3 Kinder mitmachen, jedes Kind lädt dann zum Essen ein anderes ein.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Im Kindergartenalltag erfahren sich die Kinder in verschiedenen Rollen. Sie sind mal „Bestimmer“, mal jemand der sich unterordnet oder der auch zurück</w:t>
      </w:r>
      <w:r w:rsidR="00B67B5A">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stehen muss.</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Beim Treffen von Entscheidungen oder Vereinbarungen der Kinder untereinander kommt es zu vielen Gesprächen und Diskussionen, zu konstruktiven Auseinandersetzungen zur Begründung ihres Handelns. Es gehört auch dazu, dass sich stärkere Kinder für einen Freund, der sich noch nicht so gut durchsetzen kann, einsetzen, dadurch das sie für ihn sprechen oder ihn ermutigen, seine Wünsche zu äußern. In unseren Beobachtungen konnten wir feststellen, </w:t>
      </w:r>
      <w:r w:rsidRPr="009D1FBB">
        <w:rPr>
          <w:rFonts w:ascii="Frutiger-Light" w:eastAsia="Times New Roman" w:hAnsi="Frutiger-Light" w:cs="Times New Roman"/>
          <w:sz w:val="24"/>
          <w:szCs w:val="24"/>
          <w:lang w:eastAsia="de-DE"/>
        </w:rPr>
        <w:lastRenderedPageBreak/>
        <w:t>dass Kinder, die sich eigenständig zu einer Spielgruppe zusammen</w:t>
      </w:r>
      <w:r w:rsidR="00B67B5A">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gefunden haben, verantwortlicher miteinander umgehen und auch besondere Fürsorge füreinander empfinden.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BC39F8">
        <w:rPr>
          <w:rFonts w:ascii="Frutiger-Light" w:eastAsia="Times New Roman" w:hAnsi="Frutiger-Light" w:cs="Times New Roman"/>
          <w:b/>
          <w:sz w:val="24"/>
          <w:szCs w:val="24"/>
          <w:lang w:eastAsia="de-DE"/>
        </w:rPr>
        <w:t>Die religiöse Erziehung</w:t>
      </w:r>
      <w:r w:rsidRPr="009D1FBB">
        <w:rPr>
          <w:rFonts w:ascii="Frutiger-Light" w:eastAsia="Times New Roman" w:hAnsi="Frutiger-Light" w:cs="Times New Roman"/>
          <w:sz w:val="24"/>
          <w:szCs w:val="24"/>
          <w:lang w:eastAsia="de-DE"/>
        </w:rPr>
        <w:t xml:space="preserve"> ist in unseren Kindergartenalltag eingebettet. In allen Bereichen der Einrichtung, überall wo Kinder und Erzieherinnen miteinander kommunizieren, miteinander etwas tun, sind die christlichen Werte Grundlage für ein wertschätzendes auf einander zugehen. So ist die Nächstenliebe, Achtung vor dem Leben, Verantwortung für sich selbst und andere, Miteinander und nicht Gegeneinander, auch die Natur schätzen und erhalten lernen, für unser Handeln von großer Bedeutung. Auf vielfältige Weise können sich Kinder näher mit dem Glauben, mit Gott und Jesus, auseinandersetzen. Unser Kreuz und die religionspädagogischen Bilderbücher befinden sich im Ruhe/Bücherraum. Hier können die Kinder in Ruhe, alleine oder zusammen mit einer Erzieherin, Bilderbücher ansehen, über Gott und über Jesus sprechen. In dieser Atmosphäre suchen die Kinder auch oft das Gespräch mit der Erzieherin, um über eigene Probleme, über Ängste und Sorgen, über Trauer und auch über den Tod zu sprechen.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Auch im Stuhlkrei</w:t>
      </w:r>
      <w:r w:rsidRPr="009D1FBB">
        <w:rPr>
          <w:rFonts w:ascii="Frutiger-Light" w:eastAsia="Times New Roman" w:hAnsi="Frutiger-Light" w:cs="Times New Roman"/>
          <w:b/>
          <w:sz w:val="24"/>
          <w:szCs w:val="24"/>
          <w:lang w:eastAsia="de-DE"/>
        </w:rPr>
        <w:t>s</w:t>
      </w:r>
      <w:r w:rsidRPr="009D1FBB">
        <w:rPr>
          <w:rFonts w:ascii="Frutiger-Light" w:eastAsia="Times New Roman" w:hAnsi="Frutiger-Light" w:cs="Times New Roman"/>
          <w:sz w:val="24"/>
          <w:szCs w:val="24"/>
          <w:lang w:eastAsia="de-DE"/>
        </w:rPr>
        <w:t xml:space="preserve"> werden Gespräche über Gott und Jesus geführt. Die verschiedenen Feste im Kirchenjahr werden inhaltlich erarbeitet, religiöse Lieder gesungen und Kindergottesdienste vorbereitet.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Einige Kindergottesdienste feiern wir im Kindergarten, von Kinde</w:t>
      </w:r>
      <w:r w:rsidR="00B57D0F">
        <w:rPr>
          <w:rFonts w:ascii="Frutiger-Light" w:eastAsia="Times New Roman" w:hAnsi="Frutiger-Light" w:cs="Times New Roman"/>
          <w:sz w:val="24"/>
          <w:szCs w:val="24"/>
          <w:lang w:eastAsia="de-DE"/>
        </w:rPr>
        <w:t>rn, Mitarbeiterinnen und unserer</w:t>
      </w:r>
      <w:r w:rsidRPr="009D1FBB">
        <w:rPr>
          <w:rFonts w:ascii="Frutiger-Light" w:eastAsia="Times New Roman" w:hAnsi="Frutiger-Light" w:cs="Times New Roman"/>
          <w:sz w:val="24"/>
          <w:szCs w:val="24"/>
          <w:lang w:eastAsia="de-DE"/>
        </w:rPr>
        <w:t xml:space="preserve"> Seelsorger</w:t>
      </w:r>
      <w:r w:rsidR="00B57D0F">
        <w:rPr>
          <w:rFonts w:ascii="Frutiger-Light" w:eastAsia="Times New Roman" w:hAnsi="Frutiger-Light" w:cs="Times New Roman"/>
          <w:sz w:val="24"/>
          <w:szCs w:val="24"/>
          <w:lang w:eastAsia="de-DE"/>
        </w:rPr>
        <w:t>in</w:t>
      </w:r>
      <w:r w:rsidRPr="009D1FBB">
        <w:rPr>
          <w:rFonts w:ascii="Frutiger-Light" w:eastAsia="Times New Roman" w:hAnsi="Frutiger-Light" w:cs="Times New Roman"/>
          <w:sz w:val="24"/>
          <w:szCs w:val="24"/>
          <w:lang w:eastAsia="de-DE"/>
        </w:rPr>
        <w:t xml:space="preserve"> vorbereitet und einige in unserer Pfarrkirche St. Elisabeth. Diese Gottesdienste bereitet eine Gruppe von Eltern mit vor. Obwohl der Weg zu unserer Kirche sehr weit ist, wollen wir ganz bewusst Kindergottesdienste dort feiern. Die Kinder können das Haus Gottes besonders durch die Gestaltung der Gottesdienste (Lieder, Bastelaktionen, Gespräche, Beten, Lachen, Freude und Feierlichkeit) als Raum für ein angenehmes, wohltuendes Miteinander erfahren.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Damit die Kinder unsere Kirche noch besser kennen lernen, finden regelmäßige Besuche mit der Erzieherin und einem Elternteil als Begleitung statt. Eine Kleingruppe von 6 Kindern, die an dem jeweiligen Morgen Interesse haben, mitzugehen, wird in der Kirche </w:t>
      </w:r>
      <w:r w:rsidR="00D322E1">
        <w:rPr>
          <w:rFonts w:ascii="Frutiger-Light" w:eastAsia="Times New Roman" w:hAnsi="Frutiger-Light" w:cs="Times New Roman"/>
          <w:sz w:val="24"/>
          <w:szCs w:val="24"/>
          <w:lang w:eastAsia="de-DE"/>
        </w:rPr>
        <w:t>von unserer</w:t>
      </w:r>
      <w:r w:rsidRPr="009D1FBB">
        <w:rPr>
          <w:rFonts w:ascii="Frutiger-Light" w:eastAsia="Times New Roman" w:hAnsi="Frutiger-Light" w:cs="Times New Roman"/>
          <w:sz w:val="24"/>
          <w:szCs w:val="24"/>
          <w:lang w:eastAsia="de-DE"/>
        </w:rPr>
        <w:t xml:space="preserve"> Seelsorger</w:t>
      </w:r>
      <w:r w:rsidR="00D322E1">
        <w:rPr>
          <w:rFonts w:ascii="Frutiger-Light" w:eastAsia="Times New Roman" w:hAnsi="Frutiger-Light" w:cs="Times New Roman"/>
          <w:sz w:val="24"/>
          <w:szCs w:val="24"/>
          <w:lang w:eastAsia="de-DE"/>
        </w:rPr>
        <w:t>in</w:t>
      </w:r>
      <w:r w:rsidRPr="009D1FBB">
        <w:rPr>
          <w:rFonts w:ascii="Frutiger-Light" w:eastAsia="Times New Roman" w:hAnsi="Frutiger-Light" w:cs="Times New Roman"/>
          <w:sz w:val="24"/>
          <w:szCs w:val="24"/>
          <w:lang w:eastAsia="de-DE"/>
        </w:rPr>
        <w:t xml:space="preserve"> empfangen. Unter Berücksichtigung von Wünschen der Kinder, werden bestimmte Bereiche in der Kirche angesehen und besprochen. Zum Abschluss spricht unser</w:t>
      </w:r>
      <w:r w:rsidR="00D322E1">
        <w:rPr>
          <w:rFonts w:ascii="Frutiger-Light" w:eastAsia="Times New Roman" w:hAnsi="Frutiger-Light" w:cs="Times New Roman"/>
          <w:sz w:val="24"/>
          <w:szCs w:val="24"/>
          <w:lang w:eastAsia="de-DE"/>
        </w:rPr>
        <w:t>e</w:t>
      </w:r>
      <w:r w:rsidRPr="009D1FBB">
        <w:rPr>
          <w:rFonts w:ascii="Frutiger-Light" w:eastAsia="Times New Roman" w:hAnsi="Frutiger-Light" w:cs="Times New Roman"/>
          <w:sz w:val="24"/>
          <w:szCs w:val="24"/>
          <w:lang w:eastAsia="de-DE"/>
        </w:rPr>
        <w:t xml:space="preserve"> Seelsorger</w:t>
      </w:r>
      <w:r w:rsidR="00D322E1">
        <w:rPr>
          <w:rFonts w:ascii="Frutiger-Light" w:eastAsia="Times New Roman" w:hAnsi="Frutiger-Light" w:cs="Times New Roman"/>
          <w:sz w:val="24"/>
          <w:szCs w:val="24"/>
          <w:lang w:eastAsia="de-DE"/>
        </w:rPr>
        <w:t>in</w:t>
      </w:r>
      <w:r w:rsidRPr="009D1FBB">
        <w:rPr>
          <w:rFonts w:ascii="Frutiger-Light" w:eastAsia="Times New Roman" w:hAnsi="Frutiger-Light" w:cs="Times New Roman"/>
          <w:sz w:val="24"/>
          <w:szCs w:val="24"/>
          <w:lang w:eastAsia="de-DE"/>
        </w:rPr>
        <w:t xml:space="preserve"> dann ein Gebet, ein Lied wird gesungen und, besonders wichtig für die Kinder, eine Kerze am Marienbild angezündet.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Im Laufe ihrer Kindergartenzeit haben dann alle Kinder viel von unserer Kirche kennen und schätzen gelernt.</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b/>
          <w:sz w:val="24"/>
          <w:szCs w:val="24"/>
          <w:lang w:eastAsia="de-DE"/>
        </w:rPr>
      </w:pPr>
      <w:r w:rsidRPr="009D1FBB">
        <w:rPr>
          <w:rFonts w:ascii="Frutiger-Black" w:eastAsia="Times New Roman" w:hAnsi="Frutiger-Black" w:cs="Times New Roman"/>
          <w:b/>
          <w:sz w:val="24"/>
          <w:szCs w:val="24"/>
          <w:lang w:eastAsia="de-DE"/>
        </w:rPr>
        <w:t>Ökologisches Bewusstsein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bedeutet für uns: Kinder lernen Menschen, Tiere und Pflanzen, die Natur im Allgemeinen, als Gottes Schöpfung zu sehen, deren positive Wechselwirkungen zueinander, die uns das Leben auf der Erde erhalten und es wertvoll machen, zu erkennen.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Umweltbewusstes Handeln gehört zum Kindergartenalltag, die Kinder werden konsequent angehalten, auf dem Außengelände mit den dort vorzufindenden Pflanzen und Tieren pfleglich und fürsorglich umzugehen. Dies gilt auch für Exkursionen in die weitere Umgebung, z.B. an den Rhein oder in den Wald.</w:t>
      </w:r>
    </w:p>
    <w:p w:rsidR="00BB18C3"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diesen Gelegenheiten wird den Kindern sowohl die Schönheit einer intakten Natur vermittelt, als auch die Konsequenzen umweltfeindlichen Verhaltens vor Augen geführt. In diesen Zusammenhang gehört auch, Kinder im Umgang mit Materialien darauf aufmerksam zu machen, dass z. B. ein mutwillig zerstörter Buntstift die sinnlose Verschwendung natürlicher Ressourcen bedeutet.</w:t>
      </w:r>
      <w:r w:rsidR="00BB18C3">
        <w:rPr>
          <w:rFonts w:ascii="Frutiger-Light" w:eastAsia="Times New Roman" w:hAnsi="Frutiger-Light" w:cs="Times New Roman"/>
          <w:sz w:val="24"/>
          <w:szCs w:val="24"/>
          <w:lang w:eastAsia="de-DE"/>
        </w:rPr>
        <w:br w:type="page"/>
      </w:r>
    </w:p>
    <w:p w:rsidR="009D1FBB" w:rsidRPr="009D1FBB" w:rsidRDefault="009D1FBB" w:rsidP="009413B5">
      <w:pPr>
        <w:spacing w:after="0" w:line="240" w:lineRule="auto"/>
        <w:rPr>
          <w:rFonts w:ascii="Frutiger-Black" w:eastAsia="Times New Roman" w:hAnsi="Frutiger-Black" w:cs="Times New Roman"/>
          <w:b/>
          <w:sz w:val="24"/>
          <w:szCs w:val="24"/>
          <w:lang w:eastAsia="de-DE"/>
        </w:rPr>
      </w:pPr>
      <w:r w:rsidRPr="009D1FBB">
        <w:rPr>
          <w:rFonts w:ascii="Frutiger-Black" w:eastAsia="Times New Roman" w:hAnsi="Frutiger-Black" w:cs="Times New Roman"/>
          <w:b/>
          <w:sz w:val="24"/>
          <w:szCs w:val="24"/>
          <w:lang w:eastAsia="de-DE"/>
        </w:rPr>
        <w:lastRenderedPageBreak/>
        <w:t>Sprache – Alltagsintegrierte Sprachförderung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Die Kinder werden in der deutschen Sprache gefördert. Die </w:t>
      </w:r>
      <w:r w:rsidRPr="00B57D0F">
        <w:rPr>
          <w:rFonts w:ascii="Frutiger-Light" w:eastAsia="Times New Roman" w:hAnsi="Frutiger-Light" w:cs="Times New Roman"/>
          <w:sz w:val="24"/>
          <w:szCs w:val="24"/>
          <w:u w:val="single"/>
          <w:lang w:eastAsia="de-DE"/>
        </w:rPr>
        <w:t>Sprachförderung ist in allen Bereichen unserer offenen Arbeit integriert.</w:t>
      </w:r>
      <w:r w:rsidRPr="009D1FBB">
        <w:rPr>
          <w:rFonts w:ascii="Frutiger-Light" w:eastAsia="Times New Roman" w:hAnsi="Frutiger-Light" w:cs="Times New Roman"/>
          <w:b/>
          <w:sz w:val="24"/>
          <w:szCs w:val="24"/>
          <w:lang w:eastAsia="de-DE"/>
        </w:rPr>
        <w:t xml:space="preserve"> </w:t>
      </w:r>
      <w:r w:rsidRPr="009D1FBB">
        <w:rPr>
          <w:rFonts w:ascii="Frutiger-Light" w:eastAsia="Times New Roman" w:hAnsi="Frutiger-Light" w:cs="Times New Roman"/>
          <w:sz w:val="24"/>
          <w:szCs w:val="24"/>
          <w:lang w:eastAsia="de-DE"/>
        </w:rPr>
        <w:t>Überall, wo es Kommunikation gibt, entwickelt der Mensch sich in seiner Sprache, er lernt sie von anderen Menschen. So sind wir Erzieherinnen, genauso wie Eltern, Geschwister und Freunde immer Sprachvorbilder.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Ziele der Sprachförderung sind:</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Sprachbedürfnis und Sprachbereitschaft wecken</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Fragen stellen lernen, Antworten geben lernen</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Wünsche und Bedürfnisse ausdrücken</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Gefühle ausdrücken lernen</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sprachlichen Kontakt mit anderen aufnehmen lernen</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Zuhören lernen und einem anderen antworten können</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Sprache als Handlungsanweisung anwenden, wie: „Hole mir bitte aus der Küche einen Teelöffel!“</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Wortschatzerweiterung</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Verständnis von Symbolen: Symbole kennen und benennen</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den Satzbau altersgemäß entwickeln</w:t>
      </w:r>
    </w:p>
    <w:p w:rsidR="009D1FBB" w:rsidRPr="009D1FBB" w:rsidRDefault="009D1FBB" w:rsidP="009413B5">
      <w:pPr>
        <w:numPr>
          <w:ilvl w:val="0"/>
          <w:numId w:val="2"/>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Interesse für Schrift entwickeln – Buchstaben, der eigene Name, Bücher…</w:t>
      </w:r>
    </w:p>
    <w:p w:rsidR="009D1FBB" w:rsidRPr="009D1FBB" w:rsidRDefault="009D1FBB" w:rsidP="009413B5">
      <w:pPr>
        <w:spacing w:after="0" w:line="240" w:lineRule="auto"/>
        <w:ind w:left="360"/>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Überall, wo im Kindergartenalltag Kommunikation stattfindet, findet Sprachförderung statt:</w:t>
      </w:r>
    </w:p>
    <w:p w:rsidR="009D1FBB" w:rsidRPr="009D1FBB" w:rsidRDefault="009D1FBB" w:rsidP="009413B5">
      <w:pPr>
        <w:numPr>
          <w:ilvl w:val="0"/>
          <w:numId w:val="3"/>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im Stuhlkreis: Gespräche, Lieder, Reime, Spiele zur Förderung der Mundmotorik</w:t>
      </w:r>
    </w:p>
    <w:p w:rsidR="009D1FBB" w:rsidRPr="00B57D0F" w:rsidRDefault="00B57D0F" w:rsidP="009413B5">
      <w:pPr>
        <w:numPr>
          <w:ilvl w:val="0"/>
          <w:numId w:val="3"/>
        </w:numPr>
        <w:spacing w:after="0" w:line="240" w:lineRule="auto"/>
        <w:contextualSpacing/>
        <w:rPr>
          <w:rFonts w:ascii="Frutiger-Light" w:eastAsia="Times New Roman" w:hAnsi="Frutiger-Light" w:cs="Times New Roman"/>
          <w:sz w:val="24"/>
          <w:szCs w:val="24"/>
          <w:lang w:eastAsia="de-DE"/>
        </w:rPr>
      </w:pPr>
      <w:r w:rsidRPr="00B57D0F">
        <w:rPr>
          <w:rFonts w:ascii="Frutiger-Light" w:eastAsia="Times New Roman" w:hAnsi="Frutiger-Light" w:cs="Times New Roman"/>
          <w:sz w:val="24"/>
          <w:szCs w:val="24"/>
          <w:lang w:eastAsia="de-DE"/>
        </w:rPr>
        <w:t xml:space="preserve">im </w:t>
      </w:r>
      <w:r w:rsidR="009D1FBB" w:rsidRPr="00B57D0F">
        <w:rPr>
          <w:rFonts w:ascii="Frutiger-Light" w:eastAsia="Times New Roman" w:hAnsi="Frutiger-Light" w:cs="Times New Roman"/>
          <w:sz w:val="24"/>
          <w:szCs w:val="24"/>
          <w:lang w:eastAsia="de-DE"/>
        </w:rPr>
        <w:t>Bücher /Ruheraum: Kinderlieder und Geschichten von d</w:t>
      </w:r>
      <w:r w:rsidRPr="00B57D0F">
        <w:rPr>
          <w:rFonts w:ascii="Frutiger-Light" w:eastAsia="Times New Roman" w:hAnsi="Frutiger-Light" w:cs="Times New Roman"/>
          <w:sz w:val="24"/>
          <w:szCs w:val="24"/>
          <w:lang w:eastAsia="de-DE"/>
        </w:rPr>
        <w:t xml:space="preserve">er CD hören und besprechen, </w:t>
      </w:r>
      <w:r w:rsidR="009D1FBB" w:rsidRPr="00B57D0F">
        <w:rPr>
          <w:rFonts w:ascii="Frutiger-Light" w:eastAsia="Times New Roman" w:hAnsi="Frutiger-Light" w:cs="Times New Roman"/>
          <w:sz w:val="24"/>
          <w:szCs w:val="24"/>
          <w:lang w:eastAsia="de-DE"/>
        </w:rPr>
        <w:t>Bilderbuchbetrachtungen, Geschichten vorlesen, persönliche Gespräche über die eigene Person, über Freude und über Leid</w:t>
      </w:r>
    </w:p>
    <w:p w:rsidR="009D1FBB" w:rsidRPr="009D1FBB" w:rsidRDefault="009D1FBB" w:rsidP="009413B5">
      <w:pPr>
        <w:numPr>
          <w:ilvl w:val="0"/>
          <w:numId w:val="3"/>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mit Eltern und Kindern wird die Stadtbücherei mehrere Male besucht</w:t>
      </w:r>
    </w:p>
    <w:p w:rsidR="009D1FBB" w:rsidRPr="009D1FBB" w:rsidRDefault="009D1FBB" w:rsidP="009413B5">
      <w:pPr>
        <w:numPr>
          <w:ilvl w:val="0"/>
          <w:numId w:val="3"/>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der Verkehrserziehung: Gespräche zum eigenen Verhalten, Kinder stellen Fragen, lernen zuzuhör</w:t>
      </w:r>
      <w:r w:rsidR="00B57D0F">
        <w:rPr>
          <w:rFonts w:ascii="Frutiger-Light" w:eastAsia="Times New Roman" w:hAnsi="Frutiger-Light" w:cs="Times New Roman"/>
          <w:sz w:val="24"/>
          <w:szCs w:val="24"/>
          <w:lang w:eastAsia="de-DE"/>
        </w:rPr>
        <w:t>en, Übungen im Straßenverkehr, -</w:t>
      </w:r>
      <w:r w:rsidRPr="009D1FBB">
        <w:rPr>
          <w:rFonts w:ascii="Frutiger-Light" w:eastAsia="Times New Roman" w:hAnsi="Frutiger-Light" w:cs="Times New Roman"/>
          <w:sz w:val="24"/>
          <w:szCs w:val="24"/>
          <w:lang w:eastAsia="de-DE"/>
        </w:rPr>
        <w:t>Sprache als Handlungsanweisung</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in der Religionspädagogik: Geschichten aus der Bibel, Gebete, beim Kennenlernen der Kirche</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den Angeboten zu Kochen und Backen: Begriffsklärungen</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in der Naturerfahrung: Zusammenhänge erkennen und benennen, </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den kreativen Angeboten: Materialien kennen und benennen lernen, eigene Bilder und Gestaltetes erklären, eigene Phantasien sprachlich ausdrücken</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beim Bauen mit konstruktiven Materialien im Bauraum: das Tun in Worte fassen</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im Lernspielbereich: in der Auseinandersetzung mit den Gesellschaftsspielen und anderen Lernspielen, bei denen es um vernetztes Denken geht, Durchschauen von Lagebeziehungen und um Kombinationsfähigkeiten, wie das Erkennen und Zuordnen von unterschiedlichen Bildern -  Unterschiede in Höhe, Länge, Größe, Bildfolgen, Fortsetzung logischer Reihen -  welche Zahl ist größer, welche ist kleiner - mathematische Bildung.</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im Rollenspielbereich: Erlebtes oder Geschichten verbal nachspielen, Impulse können gesetzt werden</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den Exkursionen wird das Erlebte, Entdeckungen, Freude, in Sprache umgesetzt, die Kinder teilen sich mit</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bei den Einkäufen für die hauswirtschaftlichen Beschäftigungen: sprachlich sich mit dem auseinandersetzen, was eingekauft werden soll</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am Frühstückstisch, am Mittagstisch: Unterhaltung über das Essen und vieles mehr</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 treffen miteinander Absprachen für das gemeinsame Spiel im Turnraum, auf dem Spielplatz, überall da, wo Kinder zusammen etwas machen</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lastRenderedPageBreak/>
        <w:t>Kinder lösen sprachlich ihre Konflikte</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 äußern ihre Bedürfnisse</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 äußern ihre Befindlichkeiten</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 teilen im Laufe des Tages und bei der Kinderkonferenz ihre Beschwerden mit und es wird gemeinsam nach einer Lösung gesucht.</w:t>
      </w:r>
    </w:p>
    <w:p w:rsidR="009D1FBB" w:rsidRPr="009D1FBB" w:rsidRDefault="009D1FBB" w:rsidP="009413B5">
      <w:pPr>
        <w:numPr>
          <w:ilvl w:val="0"/>
          <w:numId w:val="4"/>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Kinder erzählen von Festen, vom Wochenende, vom Urlaub, von ihren Familien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Light" w:eastAsia="Times New Roman" w:hAnsi="Frutiger-Light" w:cs="Times New Roman"/>
          <w:sz w:val="24"/>
          <w:szCs w:val="24"/>
          <w:lang w:eastAsia="de-DE"/>
        </w:rPr>
        <w:t>Unsere Sprachentwicklungsbeobachtungen werden dokumentiert, somit kann auch eine gezielte individuelle Sprachförderung stattfinden.</w:t>
      </w:r>
    </w:p>
    <w:p w:rsidR="009D1FBB" w:rsidRPr="009D1FBB" w:rsidRDefault="009D1FBB" w:rsidP="009413B5">
      <w:pPr>
        <w:spacing w:after="0" w:line="240" w:lineRule="auto"/>
        <w:rPr>
          <w:rFonts w:ascii="Frutiger-Black" w:eastAsia="Times New Roman" w:hAnsi="Frutiger-Black"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Erzieherverhalten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In unserer offenen Arbeit versteht sich der pädagogische Mitarbeiter als Begleiter der Kinder. Er biet</w:t>
      </w:r>
      <w:r w:rsidR="00B67B5A">
        <w:rPr>
          <w:rFonts w:ascii="Frutiger-Light" w:eastAsia="Times New Roman" w:hAnsi="Frutiger-Light" w:cs="Times New Roman"/>
          <w:sz w:val="24"/>
          <w:szCs w:val="24"/>
          <w:lang w:eastAsia="de-DE"/>
        </w:rPr>
        <w:t>et dem Kind im richtigen Moment</w:t>
      </w:r>
      <w:r w:rsidRPr="009D1FBB">
        <w:rPr>
          <w:rFonts w:ascii="Frutiger-Light" w:eastAsia="Times New Roman" w:hAnsi="Frutiger-Light" w:cs="Times New Roman"/>
          <w:sz w:val="24"/>
          <w:szCs w:val="24"/>
          <w:lang w:eastAsia="de-DE"/>
        </w:rPr>
        <w:t xml:space="preserve"> aufbauende Ermutigung und weiterführende Hilfe an. Er sorgt für Entwicklungsmöglichkeiten, da er durch Beobachtung der Kinder erkennt, was diese in einer bestimmten Situation oder in einem bestimmten Lernprozess zur Unterstützung benötigen.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So unterstützt er auch die Kinder darin, die eigene Geschlechtsidentität zu entwickeln.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Er hat im Blick, dass sie nicht von traditionellen Geschlechterstereotypen eingeengt werden, klischeehafte Sprüche von Jungen, Mädchen oder Eltern werden aufgegriffen und besprochen.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Unsere geschlechterbewusste Pädagogik fördert so auch die Gleichberechtigung von Jungen und Mädchen, die in ihrem täglichen Handel im Rahmen ihrer Möglichkeiten selbst entscheiden, was für ein Mädchen, was für ein Junge sie sind oder sein wollen.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Durch eigenes, liebevolles, verantwortliches Verhalten, durch das Vorleben von Verlässlichkeit und Verbindlichkeit, will er dem Kind grundlegende Erfahrungen des Vertrauens ermöglichen.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Im täglichen Miteinander bringt er den Kindern Liebe und Vertrauen entgegen und sieht sich selbst, als Erfüllungshilfe zur Verwirklichung der Kinderrechte. Die für uns wichtigsten sind im Kapitel – Rechte der Kinder – bereits näher erläutert.</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r w:rsidRPr="009D1FBB">
        <w:rPr>
          <w:rFonts w:ascii="Frutiger-Light" w:eastAsia="Times New Roman" w:hAnsi="Frutiger-Light" w:cs="Times New Roman"/>
          <w:b/>
          <w:sz w:val="20"/>
          <w:szCs w:val="20"/>
          <w:lang w:eastAsia="de-DE"/>
        </w:rPr>
        <w:t>Der Tagesablauf</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r w:rsidRPr="009D1FBB">
        <w:rPr>
          <w:rFonts w:ascii="Frutiger-Light" w:eastAsia="Times New Roman" w:hAnsi="Frutiger-Light" w:cs="Times New Roman"/>
          <w:b/>
          <w:sz w:val="20"/>
          <w:szCs w:val="20"/>
          <w:lang w:eastAsia="de-DE"/>
        </w:rPr>
        <w:t>7.30 Uhr – 9.00 Uhr</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Die Kinder werden in unsere Einrichtung gebracht und durch die Mitarbeiterinnen begrüßt.</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Die Kinder entscheiden sich für den Bereich (siehe Pädagogik), in dem sie spielen / arbeiten möchten. Im Laufe des Morgens wechseln sie in andere Bereiche, je nach Wünsche und Bedürfnisse.</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An jedem Tag kann eine begrenzte Anzahl von Kindern schon morgens früh auf den Spielplatz und in den Turnraum gehen. Viele Kinder haben die Chance dazu, denn im Laufe des Vormittages wechseln sie sich ab.</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Im Kreativbereich können sie mit vielen Materialien kreativ arbeiten und an einem angeleiteten Angebot teilnehmen. Im Bauraum wird mit konstruktiven Materialien gebaut.</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Im Lernspielbereich werden alters entsprechende Lernspiele unter Anleitung unserer pädagogischen Mitarbeiterinnen mit Kindern gespielt.</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Im Ruhe/Bücherraum werden Bilderbücher angesehen, Gespräche geführt, Kinder für sich oder mit einer Erzieherin. Auch können hier die Kinder unser Klavier ausprobieren und einige andere Klangmittel.</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b/>
          <w:sz w:val="20"/>
          <w:szCs w:val="20"/>
          <w:lang w:eastAsia="de-DE"/>
        </w:rPr>
        <w:t xml:space="preserve">7.30 Uhr – 10.30 Uhr - </w:t>
      </w:r>
      <w:r w:rsidRPr="009D1FBB">
        <w:rPr>
          <w:rFonts w:ascii="Frutiger-Light" w:eastAsia="Times New Roman" w:hAnsi="Frutiger-Light" w:cs="Times New Roman"/>
          <w:sz w:val="20"/>
          <w:szCs w:val="20"/>
          <w:lang w:eastAsia="de-DE"/>
        </w:rPr>
        <w:t xml:space="preserve">Frühstückszeit! </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r w:rsidRPr="009D1FBB">
        <w:rPr>
          <w:rFonts w:ascii="Frutiger-Light" w:eastAsia="Times New Roman" w:hAnsi="Frutiger-Light" w:cs="Times New Roman"/>
          <w:sz w:val="20"/>
          <w:szCs w:val="20"/>
          <w:lang w:eastAsia="de-DE"/>
        </w:rPr>
        <w:t>Die Kinder werden darauf aufmerksam gemacht, dies nicht im Spieleifer zu vergessen.</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r w:rsidRPr="009D1FBB">
        <w:rPr>
          <w:rFonts w:ascii="Frutiger-Light" w:eastAsia="Times New Roman" w:hAnsi="Frutiger-Light" w:cs="Times New Roman"/>
          <w:b/>
          <w:sz w:val="20"/>
          <w:szCs w:val="20"/>
          <w:lang w:eastAsia="de-DE"/>
        </w:rPr>
        <w:t>Ab 10.30 Uhr</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r w:rsidRPr="009D1FBB">
        <w:rPr>
          <w:rFonts w:ascii="Frutiger-Light" w:eastAsia="Times New Roman" w:hAnsi="Frutiger-Light" w:cs="Times New Roman"/>
          <w:sz w:val="20"/>
          <w:szCs w:val="20"/>
          <w:lang w:eastAsia="de-DE"/>
        </w:rPr>
        <w:t>Im Lernspielbereich findet der Stuhlkreis statt. Es werden Gespräche zur Vermittlung von Sachkenntnissen geführt, aber auch emotionaler Art, über Empfindungen wie Freude, Leid, Trauer. Liedinhalte werden erarbeitet, um dann singen zu können, Bewegungslieder und -spiele</w:t>
      </w:r>
      <w:r w:rsidRPr="009D1FBB">
        <w:rPr>
          <w:rFonts w:ascii="Frutiger-Light" w:eastAsia="Times New Roman" w:hAnsi="Frutiger-Light" w:cs="Times New Roman"/>
          <w:b/>
          <w:sz w:val="20"/>
          <w:szCs w:val="20"/>
          <w:lang w:eastAsia="de-DE"/>
        </w:rPr>
        <w:t xml:space="preserve"> </w:t>
      </w:r>
      <w:r w:rsidRPr="009D1FBB">
        <w:rPr>
          <w:rFonts w:ascii="Frutiger-Light" w:eastAsia="Times New Roman" w:hAnsi="Frutiger-Light" w:cs="Times New Roman"/>
          <w:sz w:val="20"/>
          <w:szCs w:val="20"/>
          <w:lang w:eastAsia="de-DE"/>
        </w:rPr>
        <w:t>sind ebenfalls wichtiger Bestandteil.</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An bestimmten Tagen in der Woche werden morgens im Turnraum Angebote zur Verkehrserziehung gemacht.</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 xml:space="preserve">Gegen </w:t>
      </w:r>
      <w:r w:rsidRPr="009D1FBB">
        <w:rPr>
          <w:rFonts w:ascii="Frutiger-Light" w:eastAsia="Times New Roman" w:hAnsi="Frutiger-Light" w:cs="Times New Roman"/>
          <w:b/>
          <w:sz w:val="20"/>
          <w:szCs w:val="20"/>
          <w:lang w:eastAsia="de-DE"/>
        </w:rPr>
        <w:t xml:space="preserve">11.30 Uhr: </w:t>
      </w:r>
      <w:r w:rsidRPr="009D1FBB">
        <w:rPr>
          <w:rFonts w:ascii="Frutiger-Light" w:eastAsia="Times New Roman" w:hAnsi="Frutiger-Light" w:cs="Times New Roman"/>
          <w:sz w:val="20"/>
          <w:szCs w:val="20"/>
          <w:lang w:eastAsia="de-DE"/>
        </w:rPr>
        <w:t>wer möchte kann zum Spielen nach draußen gehen!</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 xml:space="preserve">Ab </w:t>
      </w:r>
      <w:r w:rsidRPr="009D1FBB">
        <w:rPr>
          <w:rFonts w:ascii="Frutiger-Light" w:eastAsia="Times New Roman" w:hAnsi="Frutiger-Light" w:cs="Times New Roman"/>
          <w:b/>
          <w:sz w:val="20"/>
          <w:szCs w:val="20"/>
          <w:lang w:eastAsia="de-DE"/>
        </w:rPr>
        <w:t>12.15 Uhr bis 12.30 Uhr</w:t>
      </w:r>
      <w:r w:rsidRPr="009D1FBB">
        <w:rPr>
          <w:rFonts w:ascii="Frutiger-Light" w:eastAsia="Times New Roman" w:hAnsi="Frutiger-Light" w:cs="Times New Roman"/>
          <w:sz w:val="20"/>
          <w:szCs w:val="20"/>
          <w:lang w:eastAsia="de-DE"/>
        </w:rPr>
        <w:t xml:space="preserve"> werden die Kindergartenkinder aus der Einrichtung abgeholt. Um diese Zeit decken auch im wöchentlichen Wechsel Kinder den Mittagstisch, zwei Kinder im Lernspielraum und zwei Kinder im Kreativraum.</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 xml:space="preserve">Um </w:t>
      </w:r>
      <w:r w:rsidRPr="009D1FBB">
        <w:rPr>
          <w:rFonts w:ascii="Frutiger-Light" w:eastAsia="Times New Roman" w:hAnsi="Frutiger-Light" w:cs="Times New Roman"/>
          <w:b/>
          <w:sz w:val="20"/>
          <w:szCs w:val="20"/>
          <w:lang w:eastAsia="de-DE"/>
        </w:rPr>
        <w:t>12.30 Uhr</w:t>
      </w:r>
      <w:r w:rsidRPr="009D1FBB">
        <w:rPr>
          <w:rFonts w:ascii="Frutiger-Light" w:eastAsia="Times New Roman" w:hAnsi="Frutiger-Light" w:cs="Times New Roman"/>
          <w:sz w:val="20"/>
          <w:szCs w:val="20"/>
          <w:lang w:eastAsia="de-DE"/>
        </w:rPr>
        <w:t xml:space="preserve"> essen die Tagesstättenkinder zu Mittag.</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sz w:val="20"/>
          <w:szCs w:val="20"/>
          <w:lang w:eastAsia="de-DE"/>
        </w:rPr>
        <w:t xml:space="preserve">Bis </w:t>
      </w:r>
      <w:r w:rsidRPr="009D1FBB">
        <w:rPr>
          <w:rFonts w:ascii="Frutiger-Light" w:eastAsia="Times New Roman" w:hAnsi="Frutiger-Light" w:cs="Times New Roman"/>
          <w:b/>
          <w:sz w:val="20"/>
          <w:szCs w:val="20"/>
          <w:lang w:eastAsia="de-DE"/>
        </w:rPr>
        <w:t>14.00 Uhr</w:t>
      </w:r>
      <w:r w:rsidRPr="009D1FBB">
        <w:rPr>
          <w:rFonts w:ascii="Frutiger-Light" w:eastAsia="Times New Roman" w:hAnsi="Frutiger-Light" w:cs="Times New Roman"/>
          <w:sz w:val="20"/>
          <w:szCs w:val="20"/>
          <w:lang w:eastAsia="de-DE"/>
        </w:rPr>
        <w:t xml:space="preserve"> ist Ruhezeit, die Kinder spielen oder ruhen sich aus. Der Turnraum und auch das Außengelände werden in dieser Zeit nicht genutzt.</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b/>
          <w:sz w:val="20"/>
          <w:szCs w:val="20"/>
          <w:lang w:eastAsia="de-DE"/>
        </w:rPr>
        <w:t>14.00 Uhr</w:t>
      </w:r>
      <w:r w:rsidRPr="009D1FBB">
        <w:rPr>
          <w:rFonts w:ascii="Frutiger-Light" w:eastAsia="Times New Roman" w:hAnsi="Frutiger-Light" w:cs="Times New Roman"/>
          <w:sz w:val="20"/>
          <w:szCs w:val="20"/>
          <w:lang w:eastAsia="de-DE"/>
        </w:rPr>
        <w:t xml:space="preserve"> – ab jetzt werden einige Tagesstättenkinder von ihren Eltern abgeholt, meistens nur die Kinder, die neu in der Tagestätte sind, Kindergartenkinder kommen für den Nachmittag  zurück in die Einrichtung. Der Turnraum und auch der Spielplatz können wieder von Kindern benutzt werden. Die Kinder entscheiden wieder, wo, mit wem und was sie spielen möchten. Sie nehmen an den Angeboten zur Naturerfahrung oder zu Kochen / Backen oder an kreatives Gestalten teil. Im Lernspielbereich wird auch wieder intensiv gespielt d.h. gelernt.</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b/>
          <w:sz w:val="20"/>
          <w:szCs w:val="20"/>
          <w:lang w:eastAsia="de-DE"/>
        </w:rPr>
      </w:pP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b/>
          <w:sz w:val="20"/>
          <w:szCs w:val="20"/>
          <w:lang w:eastAsia="de-DE"/>
        </w:rPr>
        <w:t xml:space="preserve">16.00 Uhr </w:t>
      </w:r>
      <w:r w:rsidRPr="009D1FBB">
        <w:rPr>
          <w:rFonts w:ascii="Frutiger-Light" w:eastAsia="Times New Roman" w:hAnsi="Frutiger-Light" w:cs="Times New Roman"/>
          <w:sz w:val="20"/>
          <w:szCs w:val="20"/>
          <w:lang w:eastAsia="de-DE"/>
        </w:rPr>
        <w:t>beginnt die Aufräumzeit; die Kinder sehen zu, dass sie ihre Arbeit fertig stellen oder sie legen sie für den nächsten Tag weg (größere Bastelarbeiten).</w:t>
      </w:r>
    </w:p>
    <w:p w:rsidR="009D1FBB" w:rsidRP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p>
    <w:p w:rsidR="009D1FBB" w:rsidRDefault="009D1FBB"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r w:rsidRPr="009D1FBB">
        <w:rPr>
          <w:rFonts w:ascii="Frutiger-Light" w:eastAsia="Times New Roman" w:hAnsi="Frutiger-Light" w:cs="Times New Roman"/>
          <w:b/>
          <w:sz w:val="20"/>
          <w:szCs w:val="20"/>
          <w:lang w:eastAsia="de-DE"/>
        </w:rPr>
        <w:t>16.30 Uhr</w:t>
      </w:r>
      <w:r w:rsidRPr="009D1FBB">
        <w:rPr>
          <w:rFonts w:ascii="Frutiger-Light" w:eastAsia="Times New Roman" w:hAnsi="Frutiger-Light" w:cs="Times New Roman"/>
          <w:sz w:val="20"/>
          <w:szCs w:val="20"/>
          <w:lang w:eastAsia="de-DE"/>
        </w:rPr>
        <w:t xml:space="preserve"> </w:t>
      </w:r>
      <w:r w:rsidR="00B67B5A">
        <w:rPr>
          <w:rFonts w:ascii="Frutiger-Light" w:eastAsia="Times New Roman" w:hAnsi="Frutiger-Light" w:cs="Times New Roman"/>
          <w:sz w:val="20"/>
          <w:szCs w:val="20"/>
          <w:lang w:eastAsia="de-DE"/>
        </w:rPr>
        <w:t>–</w:t>
      </w:r>
      <w:r w:rsidRPr="009D1FBB">
        <w:rPr>
          <w:rFonts w:ascii="Frutiger-Light" w:eastAsia="Times New Roman" w:hAnsi="Frutiger-Light" w:cs="Times New Roman"/>
          <w:sz w:val="20"/>
          <w:szCs w:val="20"/>
          <w:lang w:eastAsia="de-DE"/>
        </w:rPr>
        <w:t xml:space="preserve"> Kindergartenschluss</w:t>
      </w:r>
    </w:p>
    <w:p w:rsidR="00B67B5A" w:rsidRPr="009D1FBB" w:rsidRDefault="00B67B5A" w:rsidP="009413B5">
      <w:pPr>
        <w:pBdr>
          <w:top w:val="single" w:sz="4" w:space="1" w:color="auto"/>
          <w:left w:val="single" w:sz="4" w:space="4" w:color="auto"/>
          <w:bottom w:val="single" w:sz="4" w:space="1" w:color="auto"/>
          <w:right w:val="single" w:sz="4" w:space="4" w:color="auto"/>
        </w:pBdr>
        <w:spacing w:after="0" w:line="240" w:lineRule="auto"/>
        <w:rPr>
          <w:rFonts w:ascii="Frutiger-Light" w:eastAsia="Times New Roman" w:hAnsi="Frutiger-Light" w:cs="Times New Roman"/>
          <w:sz w:val="20"/>
          <w:szCs w:val="20"/>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8"/>
          <w:szCs w:val="28"/>
          <w:lang w:eastAsia="de-DE"/>
        </w:rPr>
      </w:pPr>
      <w:r w:rsidRPr="009D1FBB">
        <w:rPr>
          <w:rFonts w:ascii="Frutiger-Black" w:eastAsia="Times New Roman" w:hAnsi="Frutiger-Black" w:cs="Times New Roman"/>
          <w:sz w:val="28"/>
          <w:szCs w:val="28"/>
          <w:lang w:eastAsia="de-DE"/>
        </w:rPr>
        <w:t>7. Kooperationen</w:t>
      </w:r>
    </w:p>
    <w:p w:rsidR="009D1FBB" w:rsidRPr="009D1FBB" w:rsidRDefault="009D1FBB" w:rsidP="009413B5">
      <w:pPr>
        <w:spacing w:after="0" w:line="240" w:lineRule="auto"/>
        <w:rPr>
          <w:rFonts w:ascii="Frutiger-Black" w:eastAsia="Times New Roman" w:hAnsi="Frutiger-Black" w:cs="Times New Roman"/>
          <w:sz w:val="28"/>
          <w:szCs w:val="24"/>
          <w:lang w:eastAsia="de-DE"/>
        </w:rPr>
      </w:pP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t>Kooperation mit dem Träger</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B57D0F"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Seelsorgliche</w:t>
      </w:r>
      <w:r w:rsidR="009D1FBB" w:rsidRPr="009D1FBB">
        <w:rPr>
          <w:rFonts w:ascii="Frutiger-Light" w:eastAsia="Times New Roman" w:hAnsi="Frutiger-Light" w:cs="Times New Roman"/>
          <w:sz w:val="24"/>
          <w:szCs w:val="24"/>
          <w:lang w:eastAsia="de-DE"/>
        </w:rPr>
        <w:t xml:space="preserve"> Ansprechpartner</w:t>
      </w:r>
      <w:r>
        <w:rPr>
          <w:rFonts w:ascii="Frutiger-Light" w:eastAsia="Times New Roman" w:hAnsi="Frutiger-Light" w:cs="Times New Roman"/>
          <w:sz w:val="24"/>
          <w:szCs w:val="24"/>
          <w:lang w:eastAsia="de-DE"/>
        </w:rPr>
        <w:t>in</w:t>
      </w:r>
      <w:r w:rsidR="009D1FBB" w:rsidRPr="009D1FBB">
        <w:rPr>
          <w:rFonts w:ascii="Frutiger-Light" w:eastAsia="Times New Roman" w:hAnsi="Frutiger-Light" w:cs="Times New Roman"/>
          <w:sz w:val="24"/>
          <w:szCs w:val="24"/>
          <w:lang w:eastAsia="de-DE"/>
        </w:rPr>
        <w:t xml:space="preserve"> ist </w:t>
      </w:r>
      <w:r>
        <w:rPr>
          <w:rFonts w:ascii="Frutiger-Light" w:eastAsia="Times New Roman" w:hAnsi="Frutiger-Light" w:cs="Times New Roman"/>
          <w:sz w:val="24"/>
          <w:szCs w:val="24"/>
          <w:lang w:eastAsia="de-DE"/>
        </w:rPr>
        <w:t>Gemeindereferentin Anita Königsmann</w:t>
      </w:r>
      <w:r w:rsidR="009D1FBB" w:rsidRPr="009D1FBB">
        <w:rPr>
          <w:rFonts w:ascii="Frutiger-Light" w:eastAsia="Times New Roman" w:hAnsi="Frutiger-Light" w:cs="Times New Roman"/>
          <w:sz w:val="24"/>
          <w:szCs w:val="24"/>
          <w:lang w:eastAsia="de-DE"/>
        </w:rPr>
        <w:t>.</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Zusammenarbeit findet statt im Rahmen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des Rates der Tageseinrichtung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der Elternabende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der KIGA-Feste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der Prozession und des Pfarrfestes im Pfarrverband</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der Kindergottesdienst-Vorbereitungsgruppe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der Kindergottesdienste in der Einrichtung und in der St. Elisabeth-Kirche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Wingdings" w:eastAsia="Times New Roman" w:hAnsi="Wingdings" w:cs="Times New Roman"/>
          <w:sz w:val="24"/>
          <w:szCs w:val="24"/>
          <w:lang w:eastAsia="de-DE"/>
        </w:rPr>
        <w:t></w:t>
      </w:r>
      <w:r w:rsidRPr="009D1FBB">
        <w:rPr>
          <w:rFonts w:ascii="Frutiger-Light" w:eastAsia="Times New Roman" w:hAnsi="Frutiger-Light" w:cs="Times New Roman"/>
          <w:sz w:val="24"/>
          <w:szCs w:val="24"/>
          <w:lang w:eastAsia="de-DE"/>
        </w:rPr>
        <w:t xml:space="preserve"> Kennenlernen der Pfarrkirche in Kleingruppen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Wingdings" w:eastAsia="Times New Roman" w:hAnsi="Wingdings" w:cs="Times New Roman"/>
          <w:sz w:val="24"/>
          <w:szCs w:val="24"/>
          <w:lang w:eastAsia="de-DE"/>
        </w:rPr>
        <w:t></w:t>
      </w:r>
      <w:r w:rsidRPr="009D1FBB">
        <w:rPr>
          <w:rFonts w:ascii="Frutiger-Light" w:eastAsia="Times New Roman" w:hAnsi="Frutiger-Light" w:cs="Times New Roman"/>
          <w:sz w:val="24"/>
          <w:szCs w:val="24"/>
          <w:lang w:eastAsia="de-DE"/>
        </w:rPr>
        <w:t xml:space="preserve"> Erziehungsberechtigte und Mitarbeiterinnen der Einrichtung übernehmen ehrenamtliche Aufgaben in der Pfarrei oder i</w:t>
      </w:r>
      <w:r w:rsidR="00B67B5A">
        <w:rPr>
          <w:rFonts w:ascii="Frutiger-Light" w:eastAsia="Times New Roman" w:hAnsi="Frutiger-Light" w:cs="Times New Roman"/>
          <w:sz w:val="24"/>
          <w:szCs w:val="24"/>
          <w:lang w:eastAsia="de-DE"/>
        </w:rPr>
        <w:t>n der Pfarreiengemeinschaft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Wingdings" w:eastAsia="Times New Roman" w:hAnsi="Wingdings" w:cs="Times New Roman"/>
          <w:sz w:val="24"/>
          <w:szCs w:val="24"/>
          <w:lang w:eastAsia="de-DE"/>
        </w:rPr>
        <w:t></w:t>
      </w:r>
      <w:r w:rsidRPr="009D1FBB">
        <w:rPr>
          <w:rFonts w:ascii="Frutiger-Light" w:eastAsia="Times New Roman" w:hAnsi="Frutiger-Light" w:cs="Times New Roman"/>
          <w:sz w:val="24"/>
          <w:szCs w:val="24"/>
          <w:lang w:eastAsia="de-DE"/>
        </w:rPr>
        <w:t xml:space="preserve"> Regelmäßige Dienstbesprechungen (Trägervertreter und Leiterin) </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Wingdings" w:eastAsia="Times New Roman" w:hAnsi="Wingdings" w:cs="Times New Roman"/>
          <w:sz w:val="24"/>
          <w:szCs w:val="24"/>
          <w:lang w:eastAsia="de-DE"/>
        </w:rPr>
        <w:t></w:t>
      </w:r>
      <w:r w:rsidRPr="009D1FBB">
        <w:rPr>
          <w:rFonts w:ascii="Frutiger-Light" w:eastAsia="Times New Roman" w:hAnsi="Frutiger-Light" w:cs="Times New Roman"/>
          <w:sz w:val="24"/>
          <w:szCs w:val="24"/>
          <w:lang w:eastAsia="de-DE"/>
        </w:rPr>
        <w:t xml:space="preserve"> Teambesprechungen (auf Wunsch des Trägers oder der Mi</w:t>
      </w:r>
      <w:r w:rsidR="00B57D0F">
        <w:rPr>
          <w:rFonts w:ascii="Frutiger-Light" w:eastAsia="Times New Roman" w:hAnsi="Frutiger-Light" w:cs="Times New Roman"/>
          <w:sz w:val="24"/>
          <w:szCs w:val="24"/>
          <w:lang w:eastAsia="de-DE"/>
        </w:rPr>
        <w:t>tarbeiterinnen kommt der Träger</w:t>
      </w:r>
      <w:r w:rsidRPr="009D1FBB">
        <w:rPr>
          <w:rFonts w:ascii="Frutiger-Light" w:eastAsia="Times New Roman" w:hAnsi="Frutiger-Light" w:cs="Times New Roman"/>
          <w:sz w:val="24"/>
          <w:szCs w:val="24"/>
          <w:lang w:eastAsia="de-DE"/>
        </w:rPr>
        <w:t>vertreter dazu).</w:t>
      </w:r>
    </w:p>
    <w:p w:rsidR="00D322E1" w:rsidRDefault="00D322E1" w:rsidP="009413B5">
      <w:pPr>
        <w:spacing w:after="0" w:line="240" w:lineRule="auto"/>
        <w:rPr>
          <w:rFonts w:ascii="Frutiger-Black" w:eastAsia="Times New Roman" w:hAnsi="Frutiger-Black" w:cs="Times New Roman"/>
          <w:sz w:val="28"/>
          <w:szCs w:val="28"/>
          <w:lang w:eastAsia="de-DE"/>
        </w:rPr>
      </w:pPr>
      <w:r>
        <w:rPr>
          <w:rFonts w:ascii="Frutiger-Black" w:eastAsia="Times New Roman" w:hAnsi="Frutiger-Black" w:cs="Times New Roman"/>
          <w:sz w:val="28"/>
          <w:szCs w:val="28"/>
          <w:lang w:eastAsia="de-DE"/>
        </w:rPr>
        <w:br w:type="page"/>
      </w: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lastRenderedPageBreak/>
        <w:t>Elternkooperation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Elternabend im Herbst mit Eltern, Träger, pädagogischen .Mitarbeiterinnen</w:t>
      </w:r>
    </w:p>
    <w:p w:rsidR="009D1FBB" w:rsidRPr="009D1FBB" w:rsidRDefault="009D1FBB" w:rsidP="009413B5">
      <w:pPr>
        <w:numPr>
          <w:ilvl w:val="0"/>
          <w:numId w:val="1"/>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zur Wahl des Elternbeirates</w:t>
      </w:r>
    </w:p>
    <w:p w:rsidR="009D1FBB" w:rsidRPr="009D1FBB" w:rsidRDefault="009D1FBB" w:rsidP="009413B5">
      <w:pPr>
        <w:numPr>
          <w:ilvl w:val="0"/>
          <w:numId w:val="1"/>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mit Informationen</w:t>
      </w:r>
    </w:p>
    <w:p w:rsidR="009D1FBB" w:rsidRPr="009D1FBB" w:rsidRDefault="009D1FBB" w:rsidP="009413B5">
      <w:pPr>
        <w:numPr>
          <w:ilvl w:val="0"/>
          <w:numId w:val="1"/>
        </w:num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zum Austausch</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Rat der Tageseinrichtung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bis zu 3 Sitzungen im Kindergartenjahr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Bildungsveranstaltungen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über das Kath</w:t>
      </w:r>
      <w:r w:rsidR="00B57D0F">
        <w:rPr>
          <w:rFonts w:ascii="Frutiger-Light" w:eastAsia="Times New Roman" w:hAnsi="Frutiger-Light" w:cs="Times New Roman"/>
          <w:sz w:val="24"/>
          <w:szCs w:val="24"/>
          <w:lang w:eastAsia="de-DE"/>
        </w:rPr>
        <w:t>olische</w:t>
      </w:r>
      <w:r w:rsidRPr="009D1FBB">
        <w:rPr>
          <w:rFonts w:ascii="Frutiger-Light" w:eastAsia="Times New Roman" w:hAnsi="Frutiger-Light" w:cs="Times New Roman"/>
          <w:sz w:val="24"/>
          <w:szCs w:val="24"/>
          <w:lang w:eastAsia="de-DE"/>
        </w:rPr>
        <w:t>. Familienzentrum Flingern/Düsseltal</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dazu Veranstaltungen der Verkehrswacht, Polizei z</w:t>
      </w:r>
      <w:r w:rsidR="00B57D0F">
        <w:rPr>
          <w:rFonts w:ascii="Frutiger-Light" w:eastAsia="Times New Roman" w:hAnsi="Frutiger-Light" w:cs="Times New Roman"/>
          <w:sz w:val="24"/>
          <w:szCs w:val="24"/>
          <w:lang w:eastAsia="de-DE"/>
        </w:rPr>
        <w:t>u Fragen der Verkehrserziehung</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bei Festen der KITA, Pfarrfesten, Stadtteilfesten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Begleitung bei Exkursionen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Kreative Aktionen mit Eltern und Kinder zu Ostern und zu St. Martin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Arbeitskreis Kindergottesdienstvorbereitungsgruppe (= KIGO-Vorbereitungsgruppe)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   Eltern, Erzieherinnen und die Gemeindereferentin bereiten gemeinsam die Gottesdienste</w:t>
      </w:r>
      <w:r w:rsidR="00B57D0F">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vor</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B67B5A" w:rsidRDefault="009D1FBB" w:rsidP="009413B5">
      <w:pPr>
        <w:keepNext/>
        <w:spacing w:after="0" w:line="240" w:lineRule="auto"/>
        <w:outlineLvl w:val="7"/>
        <w:rPr>
          <w:rFonts w:ascii="Frutiger-Black" w:eastAsia="Times New Roman" w:hAnsi="Frutiger-Black" w:cs="Times New Roman"/>
          <w:sz w:val="24"/>
          <w:szCs w:val="24"/>
          <w:lang w:eastAsia="de-DE"/>
        </w:rPr>
      </w:pPr>
      <w:r w:rsidRPr="00B67B5A">
        <w:rPr>
          <w:rFonts w:ascii="Frutiger-Black" w:eastAsia="Times New Roman" w:hAnsi="Frutiger-Black" w:cs="Times New Roman"/>
          <w:sz w:val="24"/>
          <w:szCs w:val="24"/>
          <w:lang w:eastAsia="de-DE"/>
        </w:rPr>
        <w:t>Elterngespräche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"Tür- und Angelgespräche"</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terminlich vereinbarte Gespräche, von den Eltern oder seitens der Einrichtung gewünscht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Elternsprechtage (Entwicklungsgespräche) zu Beginn des Kalenderjahres, Eltern können</w:t>
      </w:r>
      <w:r w:rsidR="00B67B5A">
        <w:rPr>
          <w:rFonts w:ascii="Frutiger-Light" w:eastAsia="Times New Roman" w:hAnsi="Frutiger-Light" w:cs="Times New Roman"/>
          <w:sz w:val="24"/>
          <w:szCs w:val="24"/>
          <w:lang w:eastAsia="de-DE"/>
        </w:rPr>
        <w:t xml:space="preserve"> sich dazu anmelden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bei der Anmeldung und später bei Aufnahme des Kindes</w:t>
      </w:r>
    </w:p>
    <w:p w:rsidR="009D1FBB" w:rsidRPr="009D1FBB" w:rsidRDefault="009D1FBB" w:rsidP="00B67B5A">
      <w:pPr>
        <w:spacing w:after="0" w:line="240" w:lineRule="auto"/>
        <w:ind w:left="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Insbesondere wird über die Eingewöhnungsphase der Kinder gesprochen. </w:t>
      </w:r>
    </w:p>
    <w:p w:rsidR="009D1FBB" w:rsidRPr="009D1FBB" w:rsidRDefault="009D1FBB" w:rsidP="00B67B5A">
      <w:pPr>
        <w:spacing w:after="0" w:line="240" w:lineRule="auto"/>
        <w:ind w:left="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Das neu aufgenommene Kind kommt für eine Stunde in die Einrichtung und lernt u.a., das es immer wieder abgeholt wird.</w:t>
      </w:r>
      <w:r w:rsidR="00B67B5A">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Eltern müssen sich verabschieden und können bei Bedarf in der Kita anrufen; die Kita ruft die Eltern an, f</w:t>
      </w:r>
      <w:r w:rsidR="00B57D0F">
        <w:rPr>
          <w:rFonts w:ascii="Frutiger-Light" w:eastAsia="Times New Roman" w:hAnsi="Frutiger-Light" w:cs="Times New Roman"/>
          <w:sz w:val="24"/>
          <w:szCs w:val="24"/>
          <w:lang w:eastAsia="de-DE"/>
        </w:rPr>
        <w:t>alls eine Stunde zu lang ist.</w:t>
      </w:r>
      <w:r w:rsidR="00B67B5A">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Wieviel Zeit das Kind dann länger in der Einrichtung bleiben kann, wird individuell in</w:t>
      </w:r>
      <w:r w:rsidR="00B57D0F">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Absprache m</w:t>
      </w:r>
      <w:r w:rsidR="00B57D0F">
        <w:rPr>
          <w:rFonts w:ascii="Frutiger-Light" w:eastAsia="Times New Roman" w:hAnsi="Frutiger-Light" w:cs="Times New Roman"/>
          <w:sz w:val="24"/>
          <w:szCs w:val="24"/>
          <w:lang w:eastAsia="de-DE"/>
        </w:rPr>
        <w:t>it den Eltern festgelegt.</w:t>
      </w:r>
    </w:p>
    <w:p w:rsidR="009D1FBB" w:rsidRPr="009D1FBB" w:rsidRDefault="00B67B5A"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 xml:space="preserve">- </w:t>
      </w:r>
      <w:r w:rsidR="009D1FBB" w:rsidRPr="009D1FBB">
        <w:rPr>
          <w:rFonts w:ascii="Frutiger-Light" w:eastAsia="Times New Roman" w:hAnsi="Frutiger-Light" w:cs="Times New Roman"/>
          <w:sz w:val="24"/>
          <w:szCs w:val="24"/>
          <w:lang w:eastAsia="de-DE"/>
        </w:rPr>
        <w:t>Ein Elternnachmittag für Eltern der Kinder, die zum 1. A</w:t>
      </w:r>
      <w:r>
        <w:rPr>
          <w:rFonts w:ascii="Frutiger-Light" w:eastAsia="Times New Roman" w:hAnsi="Frutiger-Light" w:cs="Times New Roman"/>
          <w:sz w:val="24"/>
          <w:szCs w:val="24"/>
          <w:lang w:eastAsia="de-DE"/>
        </w:rPr>
        <w:t>ugust in die Einrichtung auf</w:t>
      </w:r>
      <w:r w:rsidR="009D1FBB" w:rsidRPr="009D1FBB">
        <w:rPr>
          <w:rFonts w:ascii="Frutiger-Light" w:eastAsia="Times New Roman" w:hAnsi="Frutiger-Light" w:cs="Times New Roman"/>
          <w:sz w:val="24"/>
          <w:szCs w:val="24"/>
          <w:lang w:eastAsia="de-DE"/>
        </w:rPr>
        <w:t>genommen werden, findet mit dem Thema: Informationen und</w:t>
      </w:r>
      <w:r w:rsidR="00B57D0F">
        <w:rPr>
          <w:rFonts w:ascii="Frutiger-Light" w:eastAsia="Times New Roman" w:hAnsi="Frutiger-Light" w:cs="Times New Roman"/>
          <w:sz w:val="24"/>
          <w:szCs w:val="24"/>
          <w:lang w:eastAsia="de-DE"/>
        </w:rPr>
        <w:t xml:space="preserve"> Tipps zur Neuaufnahme, statt.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Beschwerdemanagement: Beschwerden werden offen bes</w:t>
      </w:r>
      <w:r w:rsidR="00B57D0F">
        <w:rPr>
          <w:rFonts w:ascii="Frutiger-Light" w:eastAsia="Times New Roman" w:hAnsi="Frutiger-Light" w:cs="Times New Roman"/>
          <w:sz w:val="24"/>
          <w:szCs w:val="24"/>
          <w:lang w:eastAsia="de-DE"/>
        </w:rPr>
        <w:t xml:space="preserve">prochen und es wird im Diskurs </w:t>
      </w:r>
      <w:r w:rsidRPr="009D1FBB">
        <w:rPr>
          <w:rFonts w:ascii="Frutiger-Light" w:eastAsia="Times New Roman" w:hAnsi="Frutiger-Light" w:cs="Times New Roman"/>
          <w:sz w:val="24"/>
          <w:szCs w:val="24"/>
          <w:lang w:eastAsia="de-DE"/>
        </w:rPr>
        <w:t>nach einer Lösung gesucht.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regelmäßige Elternberatung im Kindergarten durch die EFL Beratungsstelle Düsseldorf</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 Elterncafé, die Eltern lernen sich untereinander kennen, können sich austauschen und haben </w:t>
      </w:r>
    </w:p>
    <w:p w:rsidR="009D1FBB" w:rsidRPr="009D1FBB" w:rsidRDefault="00B67B5A" w:rsidP="009413B5">
      <w:pPr>
        <w:spacing w:after="0" w:line="240" w:lineRule="auto"/>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 xml:space="preserve">- </w:t>
      </w:r>
      <w:r w:rsidR="009D1FBB" w:rsidRPr="009D1FBB">
        <w:rPr>
          <w:rFonts w:ascii="Frutiger-Light" w:eastAsia="Times New Roman" w:hAnsi="Frutiger-Light" w:cs="Times New Roman"/>
          <w:sz w:val="24"/>
          <w:szCs w:val="24"/>
          <w:lang w:eastAsia="de-DE"/>
        </w:rPr>
        <w:t>die Möglichkeit, Fragen an die pädagogischen Mitarbeiter zu stellen.</w:t>
      </w:r>
    </w:p>
    <w:p w:rsidR="009D1FBB" w:rsidRPr="009D1FBB" w:rsidRDefault="009D1FBB" w:rsidP="00B67B5A">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Durch eine enge Zusammenarbeit der Erziehungsberechtigten, der pädagogisch tätigen Kräfte und dem Träger können Wünsche und Vorstellungen aller eingebracht werden. Die Arbeit wird transparent und wir können gemeinsam verantwortlich, zum Wohle der Kinder, unsere Erziehungsaufgabe wahrnehmen.</w:t>
      </w:r>
    </w:p>
    <w:p w:rsidR="00B67B5A" w:rsidRDefault="00B67B5A" w:rsidP="009413B5">
      <w:pPr>
        <w:spacing w:after="0" w:line="240" w:lineRule="auto"/>
        <w:rPr>
          <w:rFonts w:ascii="Frutiger-Light" w:eastAsia="Times New Roman" w:hAnsi="Frutiger-Light" w:cs="Times New Roman"/>
          <w:sz w:val="24"/>
          <w:szCs w:val="24"/>
          <w:u w:val="single"/>
          <w:lang w:eastAsia="de-DE"/>
        </w:rPr>
      </w:pPr>
      <w:r>
        <w:rPr>
          <w:rFonts w:ascii="Frutiger-Light" w:eastAsia="Times New Roman" w:hAnsi="Frutiger-Light" w:cs="Times New Roman"/>
          <w:sz w:val="24"/>
          <w:szCs w:val="24"/>
          <w:u w:val="single"/>
          <w:lang w:eastAsia="de-DE"/>
        </w:rPr>
        <w:br w:type="page"/>
      </w:r>
    </w:p>
    <w:p w:rsidR="009D1FBB" w:rsidRPr="009D1FBB" w:rsidRDefault="009D1FBB" w:rsidP="009413B5">
      <w:pPr>
        <w:spacing w:after="0" w:line="240" w:lineRule="auto"/>
        <w:rPr>
          <w:rFonts w:ascii="Frutiger-Black" w:eastAsia="Times New Roman" w:hAnsi="Frutiger-Black" w:cs="Times New Roman"/>
          <w:sz w:val="24"/>
          <w:szCs w:val="24"/>
          <w:lang w:eastAsia="de-DE"/>
        </w:rPr>
      </w:pPr>
      <w:r w:rsidRPr="009D1FBB">
        <w:rPr>
          <w:rFonts w:ascii="Frutiger-Black" w:eastAsia="Times New Roman" w:hAnsi="Frutiger-Black" w:cs="Times New Roman"/>
          <w:sz w:val="24"/>
          <w:szCs w:val="24"/>
          <w:lang w:eastAsia="de-DE"/>
        </w:rPr>
        <w:lastRenderedPageBreak/>
        <w:t>Weitere Kooperationen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Städtische Katholische Grundschule, OGS und Kitas im Umfeld,</w:t>
      </w:r>
    </w:p>
    <w:p w:rsidR="009D1FBB" w:rsidRPr="009D1FBB" w:rsidRDefault="009D1FBB" w:rsidP="00B67B5A">
      <w:pPr>
        <w:spacing w:after="0" w:line="240" w:lineRule="auto"/>
        <w:ind w:left="708"/>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ein Kooperationsverbund zur Bildungsförderung für Kinder von 0 - 10 Jahren, mit</w:t>
      </w:r>
      <w:r w:rsidR="00B67B5A">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regelmäßigen Treffen für Austausch, Projektarbeit - Übergang Kita / Grundschule,</w:t>
      </w:r>
      <w:r w:rsidR="00B67B5A">
        <w:rPr>
          <w:rFonts w:ascii="Frutiger-Light" w:eastAsia="Times New Roman" w:hAnsi="Frutiger-Light" w:cs="Times New Roman"/>
          <w:sz w:val="24"/>
          <w:szCs w:val="24"/>
          <w:lang w:eastAsia="de-DE"/>
        </w:rPr>
        <w:t xml:space="preserve"> </w:t>
      </w:r>
      <w:r w:rsidRPr="009D1FBB">
        <w:rPr>
          <w:rFonts w:ascii="Frutiger-Light" w:eastAsia="Times New Roman" w:hAnsi="Frutiger-Light" w:cs="Times New Roman"/>
          <w:sz w:val="24"/>
          <w:szCs w:val="24"/>
          <w:lang w:eastAsia="de-DE"/>
        </w:rPr>
        <w:t>gemeinsame Fort- u. Weiterbildung und Informationsveranst</w:t>
      </w:r>
      <w:r w:rsidR="00531695">
        <w:rPr>
          <w:rFonts w:ascii="Frutiger-Light" w:eastAsia="Times New Roman" w:hAnsi="Frutiger-Light" w:cs="Times New Roman"/>
          <w:sz w:val="24"/>
          <w:szCs w:val="24"/>
          <w:lang w:eastAsia="de-DE"/>
        </w:rPr>
        <w:t>altung der Schule in der Kita.</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Verbund Flingern Süd</w:t>
      </w:r>
    </w:p>
    <w:p w:rsidR="009D1FBB" w:rsidRPr="009D1FBB" w:rsidRDefault="00B67B5A" w:rsidP="009413B5">
      <w:pPr>
        <w:spacing w:after="0" w:line="240" w:lineRule="auto"/>
        <w:ind w:left="180"/>
        <w:rPr>
          <w:rFonts w:ascii="Frutiger-Light" w:eastAsia="Times New Roman" w:hAnsi="Frutiger-Light" w:cs="Times New Roman"/>
          <w:sz w:val="24"/>
          <w:szCs w:val="24"/>
          <w:lang w:eastAsia="de-DE"/>
        </w:rPr>
      </w:pPr>
      <w:r>
        <w:rPr>
          <w:rFonts w:ascii="Frutiger-Light" w:eastAsia="Times New Roman" w:hAnsi="Frutiger-Light" w:cs="Times New Roman"/>
          <w:sz w:val="24"/>
          <w:szCs w:val="24"/>
          <w:lang w:eastAsia="de-DE"/>
        </w:rPr>
        <w:t xml:space="preserve">Kitas im </w:t>
      </w:r>
      <w:r w:rsidR="009D1FBB" w:rsidRPr="009D1FBB">
        <w:rPr>
          <w:rFonts w:ascii="Frutiger-Light" w:eastAsia="Times New Roman" w:hAnsi="Frutiger-Light" w:cs="Times New Roman"/>
          <w:sz w:val="24"/>
          <w:szCs w:val="24"/>
          <w:lang w:eastAsia="de-DE"/>
        </w:rPr>
        <w:t>Umfeld, Freizeiteinrichtungen, Städt. Kath. Gru</w:t>
      </w:r>
      <w:r>
        <w:rPr>
          <w:rFonts w:ascii="Frutiger-Light" w:eastAsia="Times New Roman" w:hAnsi="Frutiger-Light" w:cs="Times New Roman"/>
          <w:sz w:val="24"/>
          <w:szCs w:val="24"/>
          <w:lang w:eastAsia="de-DE"/>
        </w:rPr>
        <w:t xml:space="preserve">ndschule, OGS, Stadtteilladen, </w:t>
      </w:r>
      <w:r w:rsidR="009D1FBB" w:rsidRPr="009D1FBB">
        <w:rPr>
          <w:rFonts w:ascii="Frutiger-Light" w:eastAsia="Times New Roman" w:hAnsi="Frutiger-Light" w:cs="Times New Roman"/>
          <w:sz w:val="24"/>
          <w:szCs w:val="24"/>
          <w:lang w:eastAsia="de-DE"/>
        </w:rPr>
        <w:t>Ev. Christusgemeinde, Polizei Flingern Süd</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Arbeitskreis Jung und Alt – Kitas im Umfeld, Teilnehmer de</w:t>
      </w:r>
      <w:r w:rsidR="00B67B5A">
        <w:rPr>
          <w:rFonts w:ascii="Frutiger-Light" w:eastAsia="Times New Roman" w:hAnsi="Frutiger-Light" w:cs="Times New Roman"/>
          <w:sz w:val="24"/>
          <w:szCs w:val="24"/>
          <w:lang w:eastAsia="de-DE"/>
        </w:rPr>
        <w:t>r Christuskirche, des Stadtteil</w:t>
      </w:r>
      <w:r w:rsidRPr="009D1FBB">
        <w:rPr>
          <w:rFonts w:ascii="Frutiger-Light" w:eastAsia="Times New Roman" w:hAnsi="Frutiger-Light" w:cs="Times New Roman"/>
          <w:sz w:val="24"/>
          <w:szCs w:val="24"/>
          <w:lang w:eastAsia="de-DE"/>
        </w:rPr>
        <w:t>ladens, Mitarbeiter des Wichernhauses und Zentrum Plus</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Bezirkssozialdienst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Polizei des Schutzbereiches IV</w:t>
      </w: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Light" w:eastAsia="Times New Roman" w:hAnsi="Frutiger-Light" w:cs="Times New Roman"/>
          <w:sz w:val="24"/>
          <w:szCs w:val="24"/>
          <w:lang w:eastAsia="de-DE"/>
        </w:rPr>
      </w:pPr>
    </w:p>
    <w:p w:rsidR="009D1FBB" w:rsidRPr="009D1FBB" w:rsidRDefault="009D1FBB" w:rsidP="009413B5">
      <w:pPr>
        <w:spacing w:after="0" w:line="240" w:lineRule="auto"/>
        <w:rPr>
          <w:rFonts w:ascii="Frutiger-Black" w:eastAsia="Times New Roman" w:hAnsi="Frutiger-Black" w:cs="Times New Roman"/>
          <w:sz w:val="28"/>
          <w:szCs w:val="28"/>
          <w:lang w:eastAsia="de-DE"/>
        </w:rPr>
      </w:pPr>
      <w:r w:rsidRPr="009D1FBB">
        <w:rPr>
          <w:rFonts w:ascii="Frutiger-Black" w:eastAsia="Times New Roman" w:hAnsi="Frutiger-Black" w:cs="Times New Roman"/>
          <w:sz w:val="28"/>
          <w:szCs w:val="28"/>
          <w:lang w:eastAsia="de-DE"/>
        </w:rPr>
        <w:t>8. Öffentlichkeitsarbeit</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Informationen über unsere Arbeit sind zu lesen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in der Konzeption</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in unserem Flyer</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im "Miteinander", dem wöchentlichen Informationsblatt des Kirchengemeindeverbands</w:t>
      </w:r>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 </w:t>
      </w:r>
      <w:hyperlink r:id="rId12" w:history="1">
        <w:r w:rsidRPr="009D1FBB">
          <w:rPr>
            <w:rFonts w:ascii="Frutiger-Light" w:eastAsia="Times New Roman" w:hAnsi="Frutiger-Light" w:cs="Times New Roman"/>
            <w:color w:val="0000FF"/>
            <w:sz w:val="24"/>
            <w:szCs w:val="24"/>
            <w:u w:val="single"/>
            <w:lang w:eastAsia="de-DE"/>
          </w:rPr>
          <w:t>www.katholische-kindergaerten.de</w:t>
        </w:r>
      </w:hyperlink>
    </w:p>
    <w:p w:rsidR="009D1FBB" w:rsidRPr="009D1FBB" w:rsidRDefault="009D1FBB" w:rsidP="009413B5">
      <w:pPr>
        <w:spacing w:after="0" w:line="240" w:lineRule="auto"/>
        <w:rPr>
          <w:rFonts w:ascii="Frutiger-Light" w:eastAsia="Times New Roman" w:hAnsi="Frutiger-Light" w:cs="Times New Roman"/>
          <w:sz w:val="24"/>
          <w:szCs w:val="24"/>
          <w:lang w:eastAsia="de-DE"/>
        </w:rPr>
      </w:pPr>
      <w:r w:rsidRPr="009D1FBB">
        <w:rPr>
          <w:rFonts w:ascii="Frutiger-Light" w:eastAsia="Times New Roman" w:hAnsi="Frutiger-Light" w:cs="Times New Roman"/>
          <w:sz w:val="24"/>
          <w:szCs w:val="24"/>
          <w:lang w:eastAsia="de-DE"/>
        </w:rPr>
        <w:t xml:space="preserve">• </w:t>
      </w:r>
      <w:hyperlink r:id="rId13" w:history="1">
        <w:r w:rsidRPr="009D1FBB">
          <w:rPr>
            <w:rFonts w:ascii="Frutiger-Light" w:eastAsia="Times New Roman" w:hAnsi="Frutiger-Light" w:cs="Times New Roman"/>
            <w:color w:val="0000FF"/>
            <w:sz w:val="24"/>
            <w:szCs w:val="24"/>
            <w:u w:val="single"/>
            <w:lang w:eastAsia="de-DE"/>
          </w:rPr>
          <w:t>www.katholische-familienzentren.de</w:t>
        </w:r>
      </w:hyperlink>
    </w:p>
    <w:p w:rsidR="008E3B49" w:rsidRDefault="009D1FBB" w:rsidP="008E3B49">
      <w:pPr>
        <w:spacing w:after="0" w:line="240" w:lineRule="auto"/>
        <w:rPr>
          <w:rFonts w:ascii="Frutiger-Light" w:eastAsia="Times New Roman" w:hAnsi="Frutiger-Light" w:cs="Times New Roman"/>
          <w:sz w:val="24"/>
          <w:szCs w:val="24"/>
          <w:lang w:eastAsia="de-DE"/>
        </w:rPr>
        <w:sectPr w:rsidR="008E3B49" w:rsidSect="00382175">
          <w:headerReference w:type="default" r:id="rId14"/>
          <w:pgSz w:w="11906" w:h="16838"/>
          <w:pgMar w:top="1418" w:right="1558" w:bottom="1135" w:left="1417" w:header="708" w:footer="708" w:gutter="0"/>
          <w:pgNumType w:start="2"/>
          <w:cols w:space="708"/>
          <w:docGrid w:linePitch="360"/>
        </w:sectPr>
      </w:pPr>
      <w:r w:rsidRPr="009D1FBB">
        <w:rPr>
          <w:rFonts w:ascii="Frutiger-Light" w:eastAsia="Times New Roman" w:hAnsi="Frutiger-Light" w:cs="Times New Roman"/>
          <w:sz w:val="24"/>
          <w:szCs w:val="24"/>
          <w:lang w:eastAsia="de-DE"/>
        </w:rPr>
        <w:t xml:space="preserve">• </w:t>
      </w:r>
      <w:hyperlink r:id="rId15" w:history="1">
        <w:r w:rsidRPr="009D1FBB">
          <w:rPr>
            <w:rFonts w:ascii="Frutiger-Light" w:eastAsia="Times New Roman" w:hAnsi="Frutiger-Light" w:cs="Times New Roman"/>
            <w:color w:val="0000FF"/>
            <w:sz w:val="24"/>
            <w:szCs w:val="24"/>
            <w:u w:val="single"/>
            <w:lang w:eastAsia="de-DE"/>
          </w:rPr>
          <w:t>www.kita-navigator.duesseldorf.de</w:t>
        </w:r>
      </w:hyperlink>
    </w:p>
    <w:p w:rsidR="00A712D7" w:rsidRDefault="00A712D7">
      <w:r w:rsidRPr="003D3C98">
        <w:rPr>
          <w:noProof/>
          <w:lang w:eastAsia="de-DE"/>
        </w:rPr>
        <w:lastRenderedPageBreak/>
        <w:drawing>
          <wp:inline distT="0" distB="0" distL="0" distR="0" wp14:anchorId="2A4B01C8" wp14:editId="1A902BFA">
            <wp:extent cx="5760720" cy="801306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013065"/>
                    </a:xfrm>
                    <a:prstGeom prst="rect">
                      <a:avLst/>
                    </a:prstGeom>
                    <a:noFill/>
                    <a:ln>
                      <a:noFill/>
                    </a:ln>
                  </pic:spPr>
                </pic:pic>
              </a:graphicData>
            </a:graphic>
          </wp:inline>
        </w:drawing>
      </w:r>
    </w:p>
    <w:sectPr w:rsidR="00A712D7" w:rsidSect="00382175">
      <w:headerReference w:type="default" r:id="rId17"/>
      <w:pgSz w:w="11906" w:h="16838"/>
      <w:pgMar w:top="1418" w:right="1558" w:bottom="1135"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FF6" w:rsidRDefault="00645FF6" w:rsidP="00E04F5E">
      <w:pPr>
        <w:spacing w:after="0" w:line="240" w:lineRule="auto"/>
      </w:pPr>
      <w:r>
        <w:separator/>
      </w:r>
    </w:p>
  </w:endnote>
  <w:endnote w:type="continuationSeparator" w:id="0">
    <w:p w:rsidR="00645FF6" w:rsidRDefault="00645FF6" w:rsidP="00E04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Light">
    <w:altName w:val="Times New Roman"/>
    <w:charset w:val="00"/>
    <w:family w:val="auto"/>
    <w:pitch w:val="variable"/>
    <w:sig w:usb0="00000001" w:usb1="00000000" w:usb2="00000000" w:usb3="00000000" w:csb0="00000009" w:csb1="00000000"/>
  </w:font>
  <w:font w:name="Frutiger-Black">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FF6" w:rsidRDefault="00645FF6" w:rsidP="00E04F5E">
      <w:pPr>
        <w:spacing w:after="0" w:line="240" w:lineRule="auto"/>
      </w:pPr>
      <w:r>
        <w:separator/>
      </w:r>
    </w:p>
  </w:footnote>
  <w:footnote w:type="continuationSeparator" w:id="0">
    <w:p w:rsidR="00645FF6" w:rsidRDefault="00645FF6" w:rsidP="00E04F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371393"/>
      <w:docPartObj>
        <w:docPartGallery w:val="Page Numbers (Margins)"/>
        <w:docPartUnique/>
      </w:docPartObj>
    </w:sdtPr>
    <w:sdtEndPr/>
    <w:sdtContent>
      <w:p w:rsidR="00382175" w:rsidRDefault="00382175">
        <w:pPr>
          <w:pStyle w:val="Kopfzeile"/>
        </w:pPr>
        <w:r>
          <w:rPr>
            <w:rFonts w:asciiTheme="majorHAnsi" w:eastAsiaTheme="majorEastAsia" w:hAnsiTheme="majorHAnsi" w:cstheme="majorBidi"/>
            <w:noProof/>
            <w:sz w:val="28"/>
            <w:szCs w:val="28"/>
            <w:lang w:eastAsia="de-DE"/>
          </w:rPr>
          <mc:AlternateContent>
            <mc:Choice Requires="wps">
              <w:drawing>
                <wp:anchor distT="0" distB="0" distL="114300" distR="114300" simplePos="0" relativeHeight="251661312" behindDoc="0" locked="0" layoutInCell="0" allowOverlap="1" wp14:anchorId="377ED713" wp14:editId="180DD084">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2175" w:rsidRDefault="00382175">
                              <w:pPr>
                                <w:rPr>
                                  <w:rStyle w:val="Seitenzahl"/>
                                  <w:color w:val="FFFFFF" w:themeColor="background1"/>
                                  <w:szCs w:val="24"/>
                                </w:rPr>
                              </w:pPr>
                              <w:r>
                                <w:fldChar w:fldCharType="begin"/>
                              </w:r>
                              <w:r>
                                <w:instrText>PAGE    \* MERGEFORMAT</w:instrText>
                              </w:r>
                              <w:r>
                                <w:fldChar w:fldCharType="separate"/>
                              </w:r>
                              <w:r w:rsidR="00B2795A" w:rsidRPr="00B2795A">
                                <w:rPr>
                                  <w:rStyle w:val="Seitenzahl"/>
                                  <w:b/>
                                  <w:bCs/>
                                  <w:noProof/>
                                  <w:color w:val="FFFFFF" w:themeColor="background1"/>
                                  <w:sz w:val="24"/>
                                  <w:szCs w:val="24"/>
                                </w:rPr>
                                <w:t>7</w:t>
                              </w:r>
                              <w:r>
                                <w:rPr>
                                  <w:rStyle w:val="Seitenzahl"/>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ED713" id="Ellipse 6" o:spid="_x0000_s1026" style="position:absolute;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" o:allowincell="f" fillcolor="#9dbb61" stroked="f">
                  <v:textbox inset="0,,0">
                    <w:txbxContent>
                      <w:p w:rsidR="00382175" w:rsidRDefault="00382175">
                        <w:pPr>
                          <w:rPr>
                            <w:rStyle w:val="Seitenzahl"/>
                            <w:color w:val="FFFFFF" w:themeColor="background1"/>
                            <w:szCs w:val="24"/>
                          </w:rPr>
                        </w:pPr>
                        <w:r>
                          <w:fldChar w:fldCharType="begin"/>
                        </w:r>
                        <w:r>
                          <w:instrText>PAGE    \* MERGEFORMAT</w:instrText>
                        </w:r>
                        <w:r>
                          <w:fldChar w:fldCharType="separate"/>
                        </w:r>
                        <w:r w:rsidR="00B2795A" w:rsidRPr="00B2795A">
                          <w:rPr>
                            <w:rStyle w:val="Seitenzahl"/>
                            <w:b/>
                            <w:bCs/>
                            <w:noProof/>
                            <w:color w:val="FFFFFF" w:themeColor="background1"/>
                            <w:sz w:val="24"/>
                            <w:szCs w:val="24"/>
                          </w:rPr>
                          <w:t>7</w:t>
                        </w:r>
                        <w:r>
                          <w:rPr>
                            <w:rStyle w:val="Seitenzahl"/>
                            <w:b/>
                            <w:bCs/>
                            <w:color w:val="FFFFFF" w:themeColor="background1"/>
                            <w:sz w:val="24"/>
                            <w:szCs w:val="24"/>
                          </w:rPr>
                          <w:fldChar w:fldCharType="end"/>
                        </w:r>
                      </w:p>
                    </w:txbxContent>
                  </v:textbox>
                  <w10:wrap anchorx="margin" anchory="page"/>
                </v:oval>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902104"/>
      <w:docPartObj>
        <w:docPartGallery w:val="Page Numbers (Margins)"/>
        <w:docPartUnique/>
      </w:docPartObj>
    </w:sdtPr>
    <w:sdtEndPr/>
    <w:sdtContent>
      <w:p w:rsidR="008E3B49" w:rsidRDefault="00645FF6">
        <w:pPr>
          <w:pStyle w:val="Kopfzeile"/>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126A16"/>
    <w:multiLevelType w:val="hybridMultilevel"/>
    <w:tmpl w:val="2A5459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A64710"/>
    <w:multiLevelType w:val="hybridMultilevel"/>
    <w:tmpl w:val="F61C2D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0C4B02"/>
    <w:multiLevelType w:val="hybridMultilevel"/>
    <w:tmpl w:val="831A0A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B579D7"/>
    <w:multiLevelType w:val="hybridMultilevel"/>
    <w:tmpl w:val="240E8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745A05"/>
    <w:multiLevelType w:val="hybridMultilevel"/>
    <w:tmpl w:val="E8BE75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6EA5F3F"/>
    <w:multiLevelType w:val="singleLevel"/>
    <w:tmpl w:val="9992E420"/>
    <w:lvl w:ilvl="0">
      <w:start w:val="5"/>
      <w:numFmt w:val="bullet"/>
      <w:lvlText w:val="-"/>
      <w:lvlJc w:val="left"/>
      <w:pPr>
        <w:tabs>
          <w:tab w:val="num" w:pos="1770"/>
        </w:tabs>
        <w:ind w:left="1770" w:hanging="360"/>
      </w:pPr>
      <w:rPr>
        <w:rFont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FBB"/>
    <w:rsid w:val="000F7C79"/>
    <w:rsid w:val="00140AF6"/>
    <w:rsid w:val="001D61B1"/>
    <w:rsid w:val="002212D3"/>
    <w:rsid w:val="002804E6"/>
    <w:rsid w:val="0030616C"/>
    <w:rsid w:val="00382175"/>
    <w:rsid w:val="00386511"/>
    <w:rsid w:val="00442BD3"/>
    <w:rsid w:val="0047045A"/>
    <w:rsid w:val="00531695"/>
    <w:rsid w:val="00645FF6"/>
    <w:rsid w:val="007228A0"/>
    <w:rsid w:val="007F74C7"/>
    <w:rsid w:val="0089286C"/>
    <w:rsid w:val="008E3B49"/>
    <w:rsid w:val="009357E8"/>
    <w:rsid w:val="009413B5"/>
    <w:rsid w:val="00945399"/>
    <w:rsid w:val="009D1FBB"/>
    <w:rsid w:val="00A712D7"/>
    <w:rsid w:val="00B2795A"/>
    <w:rsid w:val="00B32A48"/>
    <w:rsid w:val="00B57D0F"/>
    <w:rsid w:val="00B67B5A"/>
    <w:rsid w:val="00BB18C3"/>
    <w:rsid w:val="00BC39F8"/>
    <w:rsid w:val="00CC4710"/>
    <w:rsid w:val="00D13FF4"/>
    <w:rsid w:val="00D322E1"/>
    <w:rsid w:val="00E04F5E"/>
    <w:rsid w:val="00E211F0"/>
    <w:rsid w:val="00E61D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CA620A-7336-4757-90DF-E685C93B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3FF4"/>
    <w:pPr>
      <w:ind w:left="720"/>
      <w:contextualSpacing/>
    </w:pPr>
  </w:style>
  <w:style w:type="paragraph" w:styleId="Kopfzeile">
    <w:name w:val="header"/>
    <w:basedOn w:val="Standard"/>
    <w:link w:val="KopfzeileZchn"/>
    <w:uiPriority w:val="99"/>
    <w:unhideWhenUsed/>
    <w:rsid w:val="00E04F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4F5E"/>
  </w:style>
  <w:style w:type="paragraph" w:styleId="Fuzeile">
    <w:name w:val="footer"/>
    <w:basedOn w:val="Standard"/>
    <w:link w:val="FuzeileZchn"/>
    <w:uiPriority w:val="99"/>
    <w:unhideWhenUsed/>
    <w:rsid w:val="00E04F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4F5E"/>
  </w:style>
  <w:style w:type="character" w:styleId="Seitenzahl">
    <w:name w:val="page number"/>
    <w:basedOn w:val="Absatz-Standardschriftart"/>
    <w:uiPriority w:val="99"/>
    <w:unhideWhenUsed/>
    <w:rsid w:val="00140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tholische-familienzentren.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tholische-kindergaerten.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kita-navigator.duesseldorf.d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B5098-BF29-41FD-8151-C4674B75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5685</Words>
  <Characters>35820</Characters>
  <Application>Microsoft Office Word</Application>
  <DocSecurity>0</DocSecurity>
  <Lines>298</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2015-05-13T13:23:00Z</dcterms:created>
  <dcterms:modified xsi:type="dcterms:W3CDTF">2015-06-15T12:12:00Z</dcterms:modified>
</cp:coreProperties>
</file>