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8E" w:rsidRDefault="00854C8E">
      <w:pPr>
        <w:spacing w:line="276" w:lineRule="auto"/>
        <w:rPr>
          <w:rFonts w:ascii="Comic Sans MS" w:hAnsi="Comic Sans MS"/>
          <w:sz w:val="36"/>
        </w:rPr>
      </w:pPr>
    </w:p>
    <w:p w:rsidR="00854C8E" w:rsidRDefault="00854C8E">
      <w:pPr>
        <w:spacing w:line="276" w:lineRule="auto"/>
        <w:rPr>
          <w:rFonts w:ascii="Comic Sans MS" w:hAnsi="Comic Sans MS"/>
          <w:sz w:val="36"/>
        </w:rPr>
      </w:pPr>
    </w:p>
    <w:p w:rsidR="00854C8E" w:rsidRDefault="00854C8E">
      <w:pPr>
        <w:spacing w:line="276" w:lineRule="auto"/>
        <w:rPr>
          <w:rFonts w:ascii="Comic Sans MS" w:hAnsi="Comic Sans MS"/>
          <w:sz w:val="36"/>
        </w:rPr>
      </w:pPr>
    </w:p>
    <w:p w:rsidR="00854C8E" w:rsidRDefault="00854C8E">
      <w:pPr>
        <w:spacing w:line="276" w:lineRule="auto"/>
        <w:rPr>
          <w:rFonts w:ascii="Comic Sans MS" w:hAnsi="Comic Sans MS"/>
          <w:sz w:val="36"/>
        </w:rPr>
      </w:pPr>
    </w:p>
    <w:p w:rsidR="00854C8E" w:rsidRDefault="002C7EE6">
      <w:pPr>
        <w:spacing w:line="276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360045</wp:posOffset>
                </wp:positionV>
                <wp:extent cx="4410075" cy="1374775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37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8E" w:rsidRDefault="002C7EE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Angebote des Familienzentrum</w:t>
                            </w:r>
                          </w:p>
                          <w:p w:rsidR="00854C8E" w:rsidRDefault="002C7EE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Neuss-West/Korschenbroich</w:t>
                            </w:r>
                          </w:p>
                          <w:p w:rsidR="00854C8E" w:rsidRDefault="002C7EE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und seiner Kooperationspartner</w:t>
                            </w:r>
                          </w:p>
                          <w:p w:rsidR="00854C8E" w:rsidRDefault="002C7EE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color w:val="B20019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B20019"/>
                                <w:sz w:val="36"/>
                              </w:rPr>
                              <w:t>Juli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8.35pt;width:347.25pt;height:108.2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" filled="f" stroked="f">
                <v:textbox style="mso-fit-shape-to-text:t">
                  <w:txbxContent>
                    <w:p w:rsidR="00854C8E" w:rsidRDefault="002C7EE6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Angebote des Familienzentrum</w:t>
                      </w:r>
                    </w:p>
                    <w:p w:rsidR="00854C8E" w:rsidRDefault="002C7EE6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Neuss-West/Korschenbroich</w:t>
                      </w:r>
                    </w:p>
                    <w:p w:rsidR="00854C8E" w:rsidRDefault="002C7EE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und seiner Kooperationspartner</w:t>
                      </w:r>
                    </w:p>
                    <w:p w:rsidR="00854C8E" w:rsidRDefault="002C7EE6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color w:val="B20019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color w:val="B20019"/>
                          <w:sz w:val="36"/>
                        </w:rPr>
                        <w:t>Juli 2025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54C8E" w:rsidRDefault="002C7EE6">
      <w:pPr>
        <w:spacing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-76531</wp:posOffset>
                </wp:positionH>
                <wp:positionV relativeFrom="page">
                  <wp:posOffset>2369185</wp:posOffset>
                </wp:positionV>
                <wp:extent cx="5445125" cy="1321435"/>
                <wp:effectExtent l="0" t="0" r="3175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8E" w:rsidRDefault="002C7EE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Wir freuen uns Ihnen unsere monatlichen Aktivitäten vorstellen zu</w:t>
                            </w:r>
                          </w:p>
                          <w:p w:rsidR="00854C8E" w:rsidRDefault="002C7EE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können. Bitte melden Sie sich rechtzeitig zu den Veranstaltungen unserer</w:t>
                            </w:r>
                          </w:p>
                          <w:p w:rsidR="00854C8E" w:rsidRDefault="002C7EE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Kooperationspartner an, damit eine Teilnahme gewährleistet ist.</w:t>
                            </w:r>
                          </w:p>
                          <w:p w:rsidR="00854C8E" w:rsidRDefault="002C7EE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Unser aktuelles Monatsblatt können Sie ab sofort ganz bequem über den</w:t>
                            </w:r>
                          </w:p>
                          <w:p w:rsidR="00854C8E" w:rsidRDefault="002C7EE6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folgenden QR-Code öffnen und auf Ihrem Smartphone speichern.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.05pt;margin-top:186.55pt;width:428.75pt;height:104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" stroked="f">
                <v:textbox style="mso-fit-shape-to-text:t">
                  <w:txbxContent>
                    <w:p w:rsidR="00854C8E" w:rsidRDefault="002C7EE6">
                      <w:pPr>
                        <w:spacing w:line="276" w:lineRule="auto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Wir freuen uns Ihnen unsere monatlichen Aktivitäten vorstellen zu</w:t>
                      </w:r>
                    </w:p>
                    <w:p w:rsidR="00854C8E" w:rsidRDefault="002C7EE6">
                      <w:pPr>
                        <w:spacing w:line="276" w:lineRule="auto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können. Bitte melden Sie sich rechtzeitig zu den Veranstaltungen unserer</w:t>
                      </w:r>
                    </w:p>
                    <w:p w:rsidR="00854C8E" w:rsidRDefault="002C7EE6">
                      <w:pPr>
                        <w:spacing w:line="276" w:lineRule="auto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Kooperationspartner an, damit eine Teilnahme gewährleistet ist.</w:t>
                      </w:r>
                    </w:p>
                    <w:p w:rsidR="00854C8E" w:rsidRDefault="002C7EE6">
                      <w:pPr>
                        <w:spacing w:line="276" w:lineRule="auto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Unser aktuelles Monatsblatt können Sie ab sofort ganz bequem über den</w:t>
                      </w:r>
                    </w:p>
                    <w:p w:rsidR="00854C8E" w:rsidRDefault="002C7EE6">
                      <w:pPr>
                        <w:spacing w:line="276" w:lineRule="auto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folgenden QR-Code öffnen und auf Ihrem Smartphone speichern.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54C8E" w:rsidRDefault="002C7EE6">
      <w:pPr>
        <w:spacing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2457091</wp:posOffset>
                </wp:positionV>
                <wp:extent cx="1216550" cy="1216550"/>
                <wp:effectExtent l="0" t="0" r="3175" b="3175"/>
                <wp:wrapNone/>
                <wp:docPr id="6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16550" cy="121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-251662336;o:allowoverlap:true;o:allowincell:true;mso-position-horizontal-relative:margin;mso-position-horizontal:right;mso-position-vertical-relative:page;margin-top:193.47pt;mso-position-vertical:absolute;width:95.79pt;height:95.79pt;mso-wrap-distance-left:9.00pt;mso-wrap-distance-top:0.00pt;mso-wrap-distance-right:9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</w:p>
    <w:p w:rsidR="00854C8E" w:rsidRDefault="00854C8E">
      <w:pPr>
        <w:spacing w:line="276" w:lineRule="auto"/>
        <w:rPr>
          <w:rFonts w:ascii="Comic Sans MS" w:hAnsi="Comic Sans MS"/>
          <w:szCs w:val="24"/>
        </w:rPr>
      </w:pPr>
    </w:p>
    <w:p w:rsidR="00854C8E" w:rsidRDefault="00854C8E">
      <w:pPr>
        <w:spacing w:line="276" w:lineRule="auto"/>
        <w:rPr>
          <w:rFonts w:ascii="Comic Sans MS" w:hAnsi="Comic Sans MS"/>
          <w:szCs w:val="24"/>
        </w:rPr>
      </w:pPr>
    </w:p>
    <w:p w:rsidR="00854C8E" w:rsidRDefault="00854C8E">
      <w:pPr>
        <w:spacing w:line="276" w:lineRule="auto"/>
        <w:rPr>
          <w:rFonts w:ascii="Comic Sans MS" w:hAnsi="Comic Sans MS"/>
          <w:szCs w:val="24"/>
        </w:rPr>
      </w:pPr>
    </w:p>
    <w:p w:rsidR="00854C8E" w:rsidRDefault="00854C8E">
      <w:pPr>
        <w:spacing w:line="276" w:lineRule="auto"/>
        <w:rPr>
          <w:rFonts w:ascii="Comic Sans MS" w:hAnsi="Comic Sans MS"/>
          <w:szCs w:val="24"/>
        </w:rPr>
      </w:pPr>
    </w:p>
    <w:p w:rsidR="00854C8E" w:rsidRDefault="00854C8E">
      <w:pPr>
        <w:spacing w:line="276" w:lineRule="auto"/>
        <w:rPr>
          <w:rFonts w:ascii="Comic Sans MS" w:hAnsi="Comic Sans MS"/>
          <w:szCs w:val="24"/>
        </w:rPr>
      </w:pPr>
    </w:p>
    <w:tbl>
      <w:tblPr>
        <w:tblStyle w:val="Tabellenraster"/>
        <w:tblW w:w="0" w:type="auto"/>
        <w:tblInd w:w="-35" w:type="dxa"/>
        <w:tblLook w:val="04A0" w:firstRow="1" w:lastRow="0" w:firstColumn="1" w:lastColumn="0" w:noHBand="0" w:noVBand="1"/>
      </w:tblPr>
      <w:tblGrid>
        <w:gridCol w:w="3432"/>
        <w:gridCol w:w="2466"/>
        <w:gridCol w:w="4813"/>
        <w:gridCol w:w="86"/>
      </w:tblGrid>
      <w:tr w:rsidR="00854C8E" w:rsidTr="00FB0C0C">
        <w:tc>
          <w:tcPr>
            <w:tcW w:w="3432" w:type="dxa"/>
          </w:tcPr>
          <w:p w:rsidR="00854C8E" w:rsidRDefault="002C7EE6">
            <w:pPr>
              <w:spacing w:line="276" w:lineRule="auto"/>
              <w:rPr>
                <w:rFonts w:ascii="Comic Sans MS" w:hAnsi="Comic Sans MS"/>
                <w:szCs w:val="24"/>
              </w:rPr>
            </w:pPr>
            <w:bookmarkStart w:id="0" w:name="_Hlk188354302"/>
            <w:r>
              <w:rPr>
                <w:rFonts w:ascii="Comic Sans MS" w:hAnsi="Comic Sans MS"/>
                <w:szCs w:val="24"/>
              </w:rPr>
              <w:t>Datum &amp; Zeit</w:t>
            </w:r>
          </w:p>
        </w:tc>
        <w:tc>
          <w:tcPr>
            <w:tcW w:w="2466" w:type="dxa"/>
          </w:tcPr>
          <w:p w:rsidR="00854C8E" w:rsidRDefault="002C7EE6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KiTa</w:t>
            </w:r>
          </w:p>
        </w:tc>
        <w:tc>
          <w:tcPr>
            <w:tcW w:w="4899" w:type="dxa"/>
            <w:gridSpan w:val="2"/>
          </w:tcPr>
          <w:p w:rsidR="00854C8E" w:rsidRDefault="002C7EE6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Angebote und Veranstaltungen</w:t>
            </w:r>
          </w:p>
        </w:tc>
      </w:tr>
      <w:tr w:rsidR="00854C8E" w:rsidTr="00FB0C0C">
        <w:tc>
          <w:tcPr>
            <w:tcW w:w="3432" w:type="dxa"/>
          </w:tcPr>
          <w:p w:rsidR="00854C8E" w:rsidRDefault="002C7EE6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01.07.2025</w:t>
            </w:r>
          </w:p>
          <w:p w:rsidR="00854C8E" w:rsidRDefault="002C7EE6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16:30 – 18:30 Uhr</w:t>
            </w:r>
          </w:p>
        </w:tc>
        <w:tc>
          <w:tcPr>
            <w:tcW w:w="2466" w:type="dxa"/>
          </w:tcPr>
          <w:p w:rsidR="00854C8E" w:rsidRDefault="002C7EE6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</w:t>
            </w:r>
          </w:p>
          <w:p w:rsidR="00854C8E" w:rsidRDefault="002C7EE6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KiTa Maria Regina</w:t>
            </w:r>
          </w:p>
        </w:tc>
        <w:tc>
          <w:tcPr>
            <w:tcW w:w="4899" w:type="dxa"/>
            <w:gridSpan w:val="2"/>
          </w:tcPr>
          <w:p w:rsidR="00854C8E" w:rsidRDefault="002C7EE6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lang w:val="en-US"/>
              </w:rPr>
              <w:t xml:space="preserve">Vernissage “Weißt du wo der Himmel ist” </w:t>
            </w:r>
            <w:r>
              <w:rPr>
                <w:rFonts w:ascii="Comic Sans MS" w:hAnsi="Comic Sans MS"/>
                <w:szCs w:val="24"/>
              </w:rPr>
              <w:t>Die Kinder der KiTa Maria Regina stellen ihre Kunstwerke aus</w:t>
            </w:r>
          </w:p>
          <w:p w:rsidR="00854C8E" w:rsidRDefault="002C7EE6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und Sie alle sind herzlich dazu eingeladen vorbeizukommen und sich diese zu bestaunen.</w:t>
            </w:r>
          </w:p>
          <w:p w:rsidR="00854C8E" w:rsidRDefault="00854C8E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</w:p>
        </w:tc>
      </w:tr>
      <w:tr w:rsidR="00854C8E" w:rsidTr="00FB0C0C">
        <w:tc>
          <w:tcPr>
            <w:tcW w:w="3432" w:type="dxa"/>
          </w:tcPr>
          <w:p w:rsidR="00854C8E" w:rsidRDefault="002C7EE6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02.07.2025</w:t>
            </w:r>
          </w:p>
        </w:tc>
        <w:tc>
          <w:tcPr>
            <w:tcW w:w="2466" w:type="dxa"/>
          </w:tcPr>
          <w:p w:rsidR="00854C8E" w:rsidRDefault="002C7EE6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</w:t>
            </w:r>
          </w:p>
          <w:p w:rsidR="00854C8E" w:rsidRDefault="002C7EE6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KiTa Maria Regina</w:t>
            </w:r>
          </w:p>
        </w:tc>
        <w:tc>
          <w:tcPr>
            <w:tcW w:w="4899" w:type="dxa"/>
            <w:gridSpan w:val="2"/>
          </w:tcPr>
          <w:p w:rsidR="00854C8E" w:rsidRDefault="002C7EE6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Teamtag- Die KiTa ist geschlossen.</w:t>
            </w:r>
          </w:p>
          <w:p w:rsidR="00854C8E" w:rsidRDefault="00854C8E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</w:p>
        </w:tc>
      </w:tr>
      <w:bookmarkEnd w:id="0"/>
      <w:tr w:rsidR="00E10E9A" w:rsidTr="00FB0C0C">
        <w:tc>
          <w:tcPr>
            <w:tcW w:w="3432" w:type="dxa"/>
          </w:tcPr>
          <w:p w:rsidR="00E10E9A" w:rsidRDefault="00E10E9A" w:rsidP="00E10E9A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02.07.2025 </w:t>
            </w:r>
          </w:p>
          <w:p w:rsidR="00E10E9A" w:rsidRDefault="00E10E9A" w:rsidP="00E10E9A">
            <w:pPr>
              <w:pStyle w:val="Defaul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19:00-20:00 Uhr</w:t>
            </w:r>
          </w:p>
        </w:tc>
        <w:tc>
          <w:tcPr>
            <w:tcW w:w="2466" w:type="dxa"/>
          </w:tcPr>
          <w:p w:rsidR="00E10E9A" w:rsidRDefault="00E10E9A" w:rsidP="00E10E9A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Familienzentrum</w:t>
            </w:r>
          </w:p>
          <w:p w:rsidR="00E10E9A" w:rsidRDefault="00E10E9A" w:rsidP="00E10E9A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KiTa St. Katharina</w:t>
            </w:r>
          </w:p>
        </w:tc>
        <w:tc>
          <w:tcPr>
            <w:tcW w:w="4899" w:type="dxa"/>
            <w:gridSpan w:val="2"/>
          </w:tcPr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 xml:space="preserve">Pilates am Abend, 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>wöchentl. bis 09.07.2025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Anmeldung über unsere Kursleitung: 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Fr. Görtz: Tel: 0151 24 22 27 03</w:t>
            </w:r>
          </w:p>
        </w:tc>
      </w:tr>
      <w:tr w:rsidR="00E10E9A" w:rsidTr="00FB0C0C">
        <w:tc>
          <w:tcPr>
            <w:tcW w:w="3432" w:type="dxa"/>
          </w:tcPr>
          <w:p w:rsidR="00E10E9A" w:rsidRDefault="00E10E9A" w:rsidP="00E10E9A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02.07.2025 </w:t>
            </w:r>
          </w:p>
          <w:p w:rsidR="00E10E9A" w:rsidRDefault="00E10E9A" w:rsidP="00E10E9A">
            <w:pPr>
              <w:pStyle w:val="Defaul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20:00-21:00 Uhr</w:t>
            </w:r>
          </w:p>
        </w:tc>
        <w:tc>
          <w:tcPr>
            <w:tcW w:w="2466" w:type="dxa"/>
          </w:tcPr>
          <w:p w:rsidR="00E10E9A" w:rsidRDefault="00E10E9A" w:rsidP="00E10E9A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Familienzentrum</w:t>
            </w:r>
          </w:p>
          <w:p w:rsidR="00E10E9A" w:rsidRDefault="00E10E9A" w:rsidP="00E10E9A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KiTa St. Katharina</w:t>
            </w:r>
          </w:p>
        </w:tc>
        <w:tc>
          <w:tcPr>
            <w:tcW w:w="4899" w:type="dxa"/>
            <w:gridSpan w:val="2"/>
          </w:tcPr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 xml:space="preserve">HIIT-Training 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>mit Rückenstärkung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>wöchentl. bis 09.07.2025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Anmeldung über unsere Kursleitung: 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lang w:eastAsia="en-US"/>
              </w:rPr>
              <w:t>Fr. Görtz: Tel: 0151 24 22 27 03</w:t>
            </w:r>
          </w:p>
        </w:tc>
      </w:tr>
      <w:tr w:rsidR="00E10E9A" w:rsidTr="00FB0C0C">
        <w:tc>
          <w:tcPr>
            <w:tcW w:w="3432" w:type="dxa"/>
          </w:tcPr>
          <w:p w:rsidR="00E10E9A" w:rsidRDefault="00E10E9A" w:rsidP="00E10E9A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04.07.2025</w:t>
            </w:r>
          </w:p>
        </w:tc>
        <w:tc>
          <w:tcPr>
            <w:tcW w:w="2466" w:type="dxa"/>
          </w:tcPr>
          <w:p w:rsidR="00E10E9A" w:rsidRDefault="00E10E9A" w:rsidP="00E10E9A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 KiTa St. Stephanus</w:t>
            </w:r>
          </w:p>
        </w:tc>
        <w:tc>
          <w:tcPr>
            <w:tcW w:w="4899" w:type="dxa"/>
            <w:gridSpan w:val="2"/>
          </w:tcPr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Betriebsausflug – Die KiTa bleibt geschlossen</w:t>
            </w:r>
          </w:p>
        </w:tc>
      </w:tr>
      <w:tr w:rsidR="00E10E9A" w:rsidTr="00FB0C0C">
        <w:tc>
          <w:tcPr>
            <w:tcW w:w="3432" w:type="dxa"/>
          </w:tcPr>
          <w:p w:rsidR="00E10E9A" w:rsidRDefault="00E10E9A" w:rsidP="00E10E9A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04.07.2025</w:t>
            </w:r>
          </w:p>
          <w:p w:rsidR="00E10E9A" w:rsidRDefault="00E10E9A" w:rsidP="00E10E9A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</w:p>
        </w:tc>
        <w:tc>
          <w:tcPr>
            <w:tcW w:w="2466" w:type="dxa"/>
          </w:tcPr>
          <w:p w:rsidR="00E10E9A" w:rsidRDefault="00E10E9A" w:rsidP="00E10E9A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 KiTa St. Hubertus</w:t>
            </w:r>
          </w:p>
        </w:tc>
        <w:tc>
          <w:tcPr>
            <w:tcW w:w="4899" w:type="dxa"/>
            <w:gridSpan w:val="2"/>
          </w:tcPr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Betriebsausflug- Die KiTa bleibt geschlossen</w:t>
            </w:r>
          </w:p>
        </w:tc>
      </w:tr>
      <w:tr w:rsidR="00E10E9A" w:rsidRPr="00E10E9A" w:rsidTr="00FB0C0C">
        <w:trPr>
          <w:trHeight w:val="681"/>
        </w:trPr>
        <w:tc>
          <w:tcPr>
            <w:tcW w:w="3432" w:type="dxa"/>
          </w:tcPr>
          <w:p w:rsidR="00E10E9A" w:rsidRPr="00376B95" w:rsidRDefault="00E10E9A" w:rsidP="00E10E9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  <w:r w:rsidRPr="00376B95">
              <w:rPr>
                <w:rFonts w:ascii="Comic Sans MS" w:hAnsi="Comic Sans MS" w:cs="Comic Sans MS"/>
                <w:color w:val="000000"/>
                <w:szCs w:val="24"/>
              </w:rPr>
              <w:t xml:space="preserve">04.07.2025 </w:t>
            </w:r>
          </w:p>
          <w:p w:rsidR="00E10E9A" w:rsidRPr="00376B95" w:rsidRDefault="00E10E9A" w:rsidP="00E10E9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  <w:r w:rsidRPr="00376B95">
              <w:rPr>
                <w:rFonts w:ascii="Comic Sans MS" w:hAnsi="Comic Sans MS" w:cs="Comic Sans MS"/>
                <w:color w:val="000000"/>
                <w:szCs w:val="24"/>
              </w:rPr>
              <w:t xml:space="preserve">16:30 Uhr </w:t>
            </w:r>
          </w:p>
          <w:p w:rsidR="00E10E9A" w:rsidRPr="00376B95" w:rsidRDefault="00E10E9A" w:rsidP="00E10E9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  <w:r w:rsidRPr="00376B95">
              <w:rPr>
                <w:rFonts w:ascii="Comic Sans MS" w:hAnsi="Comic Sans MS" w:cs="Comic Sans MS"/>
                <w:color w:val="000000"/>
                <w:szCs w:val="24"/>
              </w:rPr>
              <w:t>in der Pfarrkirche St. Pankra</w:t>
            </w:r>
            <w:bookmarkStart w:id="1" w:name="_GoBack"/>
            <w:bookmarkEnd w:id="1"/>
            <w:r w:rsidRPr="00376B95">
              <w:rPr>
                <w:rFonts w:ascii="Comic Sans MS" w:hAnsi="Comic Sans MS" w:cs="Comic Sans MS"/>
                <w:color w:val="000000"/>
                <w:szCs w:val="24"/>
              </w:rPr>
              <w:t>tius</w:t>
            </w:r>
            <w:r w:rsidRPr="00E10E9A">
              <w:rPr>
                <w:rFonts w:ascii="Comic Sans MS" w:hAnsi="Comic Sans MS" w:cs="Comic Sans M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66" w:type="dxa"/>
          </w:tcPr>
          <w:p w:rsidR="00E10E9A" w:rsidRPr="00376B95" w:rsidRDefault="00E10E9A" w:rsidP="00E10E9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  <w:r w:rsidRPr="00376B95">
              <w:rPr>
                <w:rFonts w:ascii="Comic Sans MS" w:hAnsi="Comic Sans MS" w:cs="Comic Sans MS"/>
                <w:color w:val="000000"/>
                <w:szCs w:val="24"/>
              </w:rPr>
              <w:t xml:space="preserve">Familienzentrum </w:t>
            </w:r>
          </w:p>
          <w:p w:rsidR="00E10E9A" w:rsidRPr="00376B95" w:rsidRDefault="00E10E9A" w:rsidP="00E10E9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  <w:r w:rsidRPr="00376B95">
              <w:rPr>
                <w:rFonts w:ascii="Comic Sans MS" w:hAnsi="Comic Sans MS" w:cs="Comic Sans MS"/>
                <w:color w:val="000000"/>
                <w:szCs w:val="24"/>
              </w:rPr>
              <w:t xml:space="preserve">KiTa St. Katharina </w:t>
            </w:r>
          </w:p>
        </w:tc>
        <w:tc>
          <w:tcPr>
            <w:tcW w:w="4899" w:type="dxa"/>
            <w:gridSpan w:val="2"/>
          </w:tcPr>
          <w:p w:rsidR="00E10E9A" w:rsidRPr="00376B95" w:rsidRDefault="00E10E9A" w:rsidP="00E10E9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  <w:r w:rsidRPr="00376B95">
              <w:rPr>
                <w:rFonts w:ascii="Comic Sans MS" w:hAnsi="Comic Sans MS" w:cs="Comic Sans MS"/>
                <w:color w:val="000000"/>
                <w:szCs w:val="24"/>
              </w:rPr>
              <w:t xml:space="preserve">CKC „Kirche für Kurze“ </w:t>
            </w:r>
          </w:p>
          <w:p w:rsidR="00E10E9A" w:rsidRPr="00376B95" w:rsidRDefault="00E10E9A" w:rsidP="00E10E9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Cs w:val="24"/>
              </w:rPr>
            </w:pPr>
            <w:r w:rsidRPr="00376B95">
              <w:rPr>
                <w:rFonts w:ascii="Comic Sans MS" w:hAnsi="Comic Sans MS" w:cs="Comic Sans MS"/>
                <w:color w:val="000000"/>
                <w:szCs w:val="24"/>
              </w:rPr>
              <w:t xml:space="preserve">Weitere Infos entnehmen Sie bitte den Pfarrnachrichten </w:t>
            </w:r>
          </w:p>
        </w:tc>
      </w:tr>
      <w:tr w:rsidR="00E10E9A" w:rsidTr="00FB0C0C">
        <w:tc>
          <w:tcPr>
            <w:tcW w:w="3432" w:type="dxa"/>
          </w:tcPr>
          <w:p w:rsidR="00E10E9A" w:rsidRDefault="00E10E9A" w:rsidP="00E10E9A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04.07.2025</w:t>
            </w:r>
          </w:p>
          <w:p w:rsidR="00E10E9A" w:rsidRDefault="00E10E9A" w:rsidP="00E10E9A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17:30-22:00Uhr</w:t>
            </w:r>
          </w:p>
        </w:tc>
        <w:tc>
          <w:tcPr>
            <w:tcW w:w="2466" w:type="dxa"/>
          </w:tcPr>
          <w:p w:rsidR="00E10E9A" w:rsidRDefault="00E10E9A" w:rsidP="00E10E9A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KiTa St. Katharina</w:t>
            </w:r>
          </w:p>
        </w:tc>
        <w:tc>
          <w:tcPr>
            <w:tcW w:w="4899" w:type="dxa"/>
            <w:gridSpan w:val="2"/>
          </w:tcPr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Lange Nacht der Schulanfänger</w:t>
            </w:r>
          </w:p>
          <w:p w:rsidR="00E10E9A" w:rsidRDefault="00E10E9A" w:rsidP="00E10E9A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lastRenderedPageBreak/>
              <w:t>u. A. mit der Waldpädagogin Anne Binnebößel</w:t>
            </w:r>
          </w:p>
        </w:tc>
      </w:tr>
      <w:tr w:rsidR="00FB0C0C" w:rsidTr="00FB0C0C">
        <w:tc>
          <w:tcPr>
            <w:tcW w:w="3432" w:type="dxa"/>
          </w:tcPr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07.07.2025</w:t>
            </w:r>
          </w:p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</w:rPr>
              <w:t>ab 9:00 Uhr</w:t>
            </w:r>
          </w:p>
        </w:tc>
        <w:tc>
          <w:tcPr>
            <w:tcW w:w="2466" w:type="dxa"/>
          </w:tcPr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</w:t>
            </w:r>
          </w:p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/>
              </w:rPr>
              <w:t>KiTa St. Katharina</w:t>
            </w:r>
          </w:p>
        </w:tc>
        <w:tc>
          <w:tcPr>
            <w:tcW w:w="4899" w:type="dxa"/>
            <w:gridSpan w:val="2"/>
          </w:tcPr>
          <w:p w:rsidR="00FB0C0C" w:rsidRDefault="00FB0C0C" w:rsidP="00FB0C0C">
            <w:pPr>
              <w:rPr>
                <w:rFonts w:ascii="Comic Sans MS" w:hAnsi="Comic Sans MS" w:cs="Arial"/>
                <w:color w:val="000000"/>
                <w:szCs w:val="24"/>
              </w:rPr>
            </w:pPr>
            <w:r>
              <w:rPr>
                <w:rFonts w:ascii="Comic Sans MS" w:hAnsi="Comic Sans MS" w:cs="Arial"/>
                <w:color w:val="000000"/>
                <w:szCs w:val="24"/>
              </w:rPr>
              <w:t>Rocking Kids</w:t>
            </w:r>
          </w:p>
          <w:p w:rsidR="00FB0C0C" w:rsidRDefault="00FB0C0C" w:rsidP="00FB0C0C">
            <w:pPr>
              <w:pStyle w:val="Defaul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Ein Angebot im Rahmen der musikalischen Frühförderung durch die Little Drum School mit Jan Thünnissen </w:t>
            </w:r>
          </w:p>
          <w:p w:rsidR="00FB0C0C" w:rsidRDefault="00FB0C0C" w:rsidP="00FB0C0C">
            <w:pPr>
              <w:pStyle w:val="Default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Arial"/>
              </w:rPr>
              <w:t xml:space="preserve">(  </w:t>
            </w:r>
            <w:hyperlink r:id="rId13" w:history="1">
              <w:r>
                <w:rPr>
                  <w:rStyle w:val="Hyperlink"/>
                  <w:rFonts w:ascii="Comic Sans MS" w:hAnsi="Comic Sans MS"/>
                  <w:i/>
                  <w:iCs/>
                </w:rPr>
                <w:t>www.littledrumschool.de</w:t>
              </w:r>
            </w:hyperlink>
            <w:r>
              <w:rPr>
                <w:rFonts w:ascii="Comic Sans MS" w:hAnsi="Comic Sans MS"/>
                <w:i/>
                <w:iCs/>
              </w:rPr>
              <w:t xml:space="preserve"> ). </w:t>
            </w:r>
            <w:r>
              <w:rPr>
                <w:rFonts w:ascii="Comic Sans MS" w:hAnsi="Comic Sans MS" w:cs="Arial"/>
              </w:rPr>
              <w:t>Finanziert und gefördert durch den Förderverein der Kita GSS e.V. Das Angebot ist für alle Kinder</w:t>
            </w:r>
          </w:p>
          <w:p w:rsidR="00FB0C0C" w:rsidRDefault="00FB0C0C" w:rsidP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 w:cs="Arial"/>
                <w:color w:val="000000"/>
              </w:rPr>
              <w:t>1x monatl. für 2 Std., je Gruppe 30min</w:t>
            </w:r>
          </w:p>
        </w:tc>
      </w:tr>
      <w:tr w:rsidR="00FB0C0C" w:rsidTr="00FB0C0C">
        <w:tc>
          <w:tcPr>
            <w:tcW w:w="3432" w:type="dxa"/>
          </w:tcPr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08.07.2025</w:t>
            </w:r>
          </w:p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Vormittag</w:t>
            </w:r>
          </w:p>
        </w:tc>
        <w:tc>
          <w:tcPr>
            <w:tcW w:w="2466" w:type="dxa"/>
          </w:tcPr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</w:t>
            </w:r>
          </w:p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val="en-US"/>
              </w:rPr>
              <w:t>KiTa St. Katharina</w:t>
            </w:r>
          </w:p>
        </w:tc>
        <w:tc>
          <w:tcPr>
            <w:tcW w:w="4899" w:type="dxa"/>
            <w:gridSpan w:val="2"/>
          </w:tcPr>
          <w:p w:rsidR="00FB0C0C" w:rsidRDefault="00FB0C0C" w:rsidP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eastAsia="en-US"/>
              </w:rPr>
            </w:pPr>
            <w:r>
              <w:rPr>
                <w:rFonts w:ascii="Comic Sans MS" w:hAnsi="Comic Sans MS"/>
                <w:bCs/>
                <w:lang w:eastAsia="en-US"/>
              </w:rPr>
              <w:t>Der Eismann kommt</w:t>
            </w:r>
          </w:p>
          <w:p w:rsidR="00FB0C0C" w:rsidRDefault="00FB0C0C" w:rsidP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eastAsia="en-US"/>
              </w:rPr>
            </w:pPr>
            <w:r>
              <w:rPr>
                <w:rFonts w:ascii="Comic Sans MS" w:hAnsi="Comic Sans MS"/>
                <w:bCs/>
                <w:lang w:eastAsia="en-US"/>
              </w:rPr>
              <w:t>Eine Aktion des Fördervereins</w:t>
            </w:r>
          </w:p>
        </w:tc>
      </w:tr>
      <w:tr w:rsidR="00FB0C0C" w:rsidTr="00FB0C0C">
        <w:tc>
          <w:tcPr>
            <w:tcW w:w="3432" w:type="dxa"/>
          </w:tcPr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09.07.2025</w:t>
            </w:r>
          </w:p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vormittags</w:t>
            </w:r>
          </w:p>
        </w:tc>
        <w:tc>
          <w:tcPr>
            <w:tcW w:w="2466" w:type="dxa"/>
          </w:tcPr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</w:t>
            </w:r>
          </w:p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KiTa St. Katharina</w:t>
            </w:r>
          </w:p>
        </w:tc>
        <w:tc>
          <w:tcPr>
            <w:tcW w:w="4899" w:type="dxa"/>
            <w:gridSpan w:val="2"/>
          </w:tcPr>
          <w:p w:rsidR="00FB0C0C" w:rsidRDefault="00FB0C0C" w:rsidP="00FB0C0C">
            <w:pPr>
              <w:rPr>
                <w:rFonts w:ascii="Comic Sans MS" w:hAnsi="Comic Sans MS" w:cs="Arial"/>
                <w:color w:val="000000"/>
                <w:szCs w:val="24"/>
                <w:lang w:val="en-US"/>
              </w:rPr>
            </w:pPr>
            <w:r>
              <w:rPr>
                <w:rFonts w:ascii="Comic Sans MS" w:hAnsi="Comic Sans MS" w:cs="Arial"/>
                <w:color w:val="000000"/>
                <w:szCs w:val="24"/>
                <w:lang w:val="en-US"/>
              </w:rPr>
              <w:t>“Fahrender Bauernhof” mit Christoph Klingenhäger. Der Bauernhof zum Anfassen kommt auf die Pferdewiese neben der KiTa.</w:t>
            </w:r>
          </w:p>
        </w:tc>
      </w:tr>
      <w:tr w:rsidR="00FB0C0C" w:rsidTr="00FB0C0C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0C" w:rsidRDefault="00FB0C0C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09.07.2025 </w:t>
            </w:r>
          </w:p>
          <w:p w:rsidR="00FB0C0C" w:rsidRDefault="00FB0C0C">
            <w:pPr>
              <w:pStyle w:val="Defaul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19:00-20:00 Uhr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0C" w:rsidRDefault="00FB0C0C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Familienzentrum</w:t>
            </w:r>
          </w:p>
          <w:p w:rsidR="00FB0C0C" w:rsidRDefault="00FB0C0C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KiTa St. Katharina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 xml:space="preserve">Pilates am Abend, </w:t>
            </w:r>
          </w:p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>wöchentl. bis 09.07.2025</w:t>
            </w:r>
          </w:p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Anmeldung über unsere Kursleitung: </w:t>
            </w:r>
          </w:p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Fr. Görtz: Tel: 0151 24 22 27 03</w:t>
            </w:r>
          </w:p>
        </w:tc>
      </w:tr>
      <w:tr w:rsidR="00FB0C0C" w:rsidTr="00FB0C0C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0C" w:rsidRDefault="00FB0C0C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09.07.2025 </w:t>
            </w:r>
          </w:p>
          <w:p w:rsidR="00FB0C0C" w:rsidRDefault="00FB0C0C">
            <w:pPr>
              <w:pStyle w:val="Defaul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20:00-21:00 Uhr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0C" w:rsidRDefault="00FB0C0C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Familienzentrum</w:t>
            </w:r>
          </w:p>
          <w:p w:rsidR="00FB0C0C" w:rsidRDefault="00FB0C0C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KiTa St. Katharina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 xml:space="preserve">HIIT-Training </w:t>
            </w:r>
          </w:p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>mit Rückenstärkung</w:t>
            </w:r>
          </w:p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>wöchentl. bis 09.07.2025</w:t>
            </w:r>
          </w:p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Anmeldung über unsere Kursleitung: </w:t>
            </w:r>
          </w:p>
          <w:p w:rsidR="00FB0C0C" w:rsidRDefault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lang w:eastAsia="en-US"/>
              </w:rPr>
              <w:t>Fr. Görtz: Tel: 0151 24 22 27 03</w:t>
            </w:r>
          </w:p>
        </w:tc>
      </w:tr>
      <w:tr w:rsidR="00FB0C0C" w:rsidTr="00FB0C0C">
        <w:tc>
          <w:tcPr>
            <w:tcW w:w="3432" w:type="dxa"/>
          </w:tcPr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11.07.2025</w:t>
            </w:r>
          </w:p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11:30Uhr</w:t>
            </w:r>
          </w:p>
        </w:tc>
        <w:tc>
          <w:tcPr>
            <w:tcW w:w="2466" w:type="dxa"/>
          </w:tcPr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 KiTa St. Stephanus</w:t>
            </w:r>
          </w:p>
        </w:tc>
        <w:tc>
          <w:tcPr>
            <w:tcW w:w="4899" w:type="dxa"/>
            <w:gridSpan w:val="2"/>
          </w:tcPr>
          <w:p w:rsidR="00FB0C0C" w:rsidRDefault="00FB0C0C" w:rsidP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Abschlussgottesdienst der Maxikinder in der Pfarrkirche</w:t>
            </w:r>
          </w:p>
        </w:tc>
      </w:tr>
      <w:tr w:rsidR="00FB0C0C" w:rsidTr="00FB0C0C">
        <w:tc>
          <w:tcPr>
            <w:tcW w:w="3432" w:type="dxa"/>
          </w:tcPr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11.07.2025</w:t>
            </w:r>
          </w:p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16:00Uhr</w:t>
            </w:r>
          </w:p>
        </w:tc>
        <w:tc>
          <w:tcPr>
            <w:tcW w:w="2466" w:type="dxa"/>
          </w:tcPr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 KiTa St. Stephanus</w:t>
            </w:r>
          </w:p>
        </w:tc>
        <w:tc>
          <w:tcPr>
            <w:tcW w:w="4899" w:type="dxa"/>
            <w:gridSpan w:val="2"/>
          </w:tcPr>
          <w:p w:rsidR="00FB0C0C" w:rsidRDefault="00FB0C0C" w:rsidP="00FB0C0C">
            <w:pPr>
              <w:rPr>
                <w:rFonts w:ascii="Comic Sans MS" w:hAnsi="Comic Sans MS" w:cs="Arial"/>
                <w:color w:val="000000"/>
                <w:szCs w:val="24"/>
              </w:rPr>
            </w:pPr>
            <w:r>
              <w:rPr>
                <w:rFonts w:ascii="Comic Sans MS" w:hAnsi="Comic Sans MS" w:cs="Arial"/>
                <w:color w:val="000000"/>
                <w:szCs w:val="24"/>
              </w:rPr>
              <w:t>Abschlussfest der Maxikinder</w:t>
            </w:r>
          </w:p>
        </w:tc>
      </w:tr>
      <w:tr w:rsidR="00FB0C0C" w:rsidTr="00FB0C0C">
        <w:tc>
          <w:tcPr>
            <w:tcW w:w="3432" w:type="dxa"/>
          </w:tcPr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12.07.2025</w:t>
            </w:r>
          </w:p>
          <w:p w:rsidR="00FB0C0C" w:rsidRDefault="00FB0C0C" w:rsidP="00FB0C0C">
            <w:pPr>
              <w:pStyle w:val="KeinLeerraum"/>
              <w:spacing w:after="0" w:line="240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12:00 Uhr</w:t>
            </w:r>
          </w:p>
        </w:tc>
        <w:tc>
          <w:tcPr>
            <w:tcW w:w="2466" w:type="dxa"/>
          </w:tcPr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Familienzentrum KiTa St. Hubertus</w:t>
            </w:r>
          </w:p>
          <w:p w:rsidR="00FB0C0C" w:rsidRDefault="00FB0C0C" w:rsidP="00FB0C0C">
            <w:pPr>
              <w:pStyle w:val="KeinLeerraum"/>
              <w:spacing w:after="0" w:line="240" w:lineRule="auto"/>
              <w:ind w:left="86"/>
              <w:rPr>
                <w:rFonts w:ascii="Comic Sans MS" w:hAnsi="Comic Sans MS"/>
                <w:lang w:val="en-US" w:eastAsia="en-US"/>
              </w:rPr>
            </w:pPr>
          </w:p>
        </w:tc>
        <w:tc>
          <w:tcPr>
            <w:tcW w:w="4899" w:type="dxa"/>
            <w:gridSpan w:val="2"/>
          </w:tcPr>
          <w:p w:rsidR="00FB0C0C" w:rsidRDefault="00FB0C0C" w:rsidP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Kinder- Schützenumzug durch Reuschenberg</w:t>
            </w:r>
          </w:p>
        </w:tc>
      </w:tr>
      <w:tr w:rsidR="00FB0C0C" w:rsidTr="00FB0C0C">
        <w:trPr>
          <w:gridAfter w:val="1"/>
          <w:wAfter w:w="86" w:type="dxa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0C" w:rsidRDefault="00FB0C0C" w:rsidP="00FB0C0C">
            <w:pPr>
              <w:pStyle w:val="Defaul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28.07.2025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0C" w:rsidRDefault="00FB0C0C" w:rsidP="00FB0C0C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lang w:val="en-US"/>
              </w:rPr>
              <w:t>Familienzentrum KiTa St. Stephanus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0C" w:rsidRDefault="00FB0C0C" w:rsidP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Konzeptionstag – KiTa geschlossen</w:t>
            </w:r>
          </w:p>
        </w:tc>
      </w:tr>
      <w:tr w:rsidR="00FB0C0C" w:rsidTr="00FB0C0C">
        <w:trPr>
          <w:gridAfter w:val="1"/>
          <w:wAfter w:w="86" w:type="dxa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0C" w:rsidRDefault="00FB0C0C" w:rsidP="00FB0C0C">
            <w:pPr>
              <w:pStyle w:val="Defaul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29.07.2025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0C" w:rsidRDefault="00FB0C0C" w:rsidP="00FB0C0C">
            <w:pPr>
              <w:spacing w:line="276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lang w:val="en-US"/>
              </w:rPr>
              <w:t>Familienzentrum KiTa St. Stephanus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C0C" w:rsidRDefault="00FB0C0C" w:rsidP="00FB0C0C">
            <w:pPr>
              <w:pStyle w:val="KeinLeerraum"/>
              <w:spacing w:after="0" w:line="240" w:lineRule="auto"/>
              <w:ind w:left="33"/>
              <w:rPr>
                <w:rFonts w:ascii="Comic Sans MS" w:hAnsi="Comic Sans MS"/>
                <w:bCs/>
                <w:lang w:val="en-US" w:eastAsia="en-US"/>
              </w:rPr>
            </w:pPr>
            <w:r>
              <w:rPr>
                <w:rFonts w:ascii="Comic Sans MS" w:hAnsi="Comic Sans MS"/>
                <w:bCs/>
                <w:lang w:val="en-US" w:eastAsia="en-US"/>
              </w:rPr>
              <w:t>Ausflug aller Kinder in den Krefelder Zoo</w:t>
            </w:r>
          </w:p>
        </w:tc>
      </w:tr>
    </w:tbl>
    <w:p w:rsidR="00854C8E" w:rsidRDefault="00854C8E">
      <w:pPr>
        <w:tabs>
          <w:tab w:val="left" w:pos="8915"/>
        </w:tabs>
        <w:rPr>
          <w:rFonts w:ascii="Comic Sans MS" w:hAnsi="Comic Sans MS"/>
          <w:szCs w:val="24"/>
        </w:rPr>
      </w:pPr>
    </w:p>
    <w:sectPr w:rsidR="00854C8E">
      <w:headerReference w:type="even" r:id="rId14"/>
      <w:headerReference w:type="default" r:id="rId15"/>
      <w:headerReference w:type="first" r:id="rId16"/>
      <w:pgSz w:w="11906" w:h="16838"/>
      <w:pgMar w:top="567" w:right="567" w:bottom="567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660" w:rsidRDefault="005E4660">
      <w:r>
        <w:separator/>
      </w:r>
    </w:p>
  </w:endnote>
  <w:endnote w:type="continuationSeparator" w:id="0">
    <w:p w:rsidR="005E4660" w:rsidRDefault="005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660" w:rsidRDefault="005E4660">
      <w:r>
        <w:separator/>
      </w:r>
    </w:p>
  </w:footnote>
  <w:footnote w:type="continuationSeparator" w:id="0">
    <w:p w:rsidR="005E4660" w:rsidRDefault="005E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C8E" w:rsidRDefault="002C7EE6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1580" cy="10695305"/>
              <wp:effectExtent l="0" t="0" r="0" b="0"/>
              <wp:wrapNone/>
              <wp:docPr id="2" name="WordPictureWatermark7964073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1580" cy="1069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6407329" o:spid="_x0000_s1" type="#_x0000_t75" style="position:absolute;z-index:-251657216;o:allowoverlap:true;o:allowincell:false;mso-position-horizontal-relative:margin;mso-position-horizontal:center;mso-position-vertical-relative:margin;mso-position-vertical:center;width:595.40pt;height:842.15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C8E" w:rsidRDefault="002C7EE6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1580" cy="10695305"/>
              <wp:effectExtent l="0" t="0" r="0" b="0"/>
              <wp:wrapNone/>
              <wp:docPr id="1" name="WordPictureWatermark7964073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1580" cy="1069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6407330" o:spid="_x0000_s0" type="#_x0000_t75" style="position:absolute;z-index:-251656192;o:allowoverlap:true;o:allowincell:false;mso-position-horizontal-relative:margin;mso-position-horizontal:center;mso-position-vertical-relative:margin;mso-position-vertical:center;width:595.40pt;height:842.15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C8E" w:rsidRDefault="002C7EE6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1580" cy="10695305"/>
              <wp:effectExtent l="0" t="0" r="0" b="0"/>
              <wp:wrapNone/>
              <wp:docPr id="3" name="WordPictureWatermark7964073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1580" cy="1069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6407328" o:spid="_x0000_s2" type="#_x0000_t75" style="position:absolute;z-index:-251658240;o:allowoverlap:true;o:allowincell:false;mso-position-horizontal-relative:margin;mso-position-horizontal:center;mso-position-vertical-relative:margin;mso-position-vertical:center;width:595.40pt;height:842.15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5C3"/>
    <w:multiLevelType w:val="multilevel"/>
    <w:tmpl w:val="3E28C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7D2D"/>
    <w:multiLevelType w:val="multilevel"/>
    <w:tmpl w:val="1794D666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9C43EB"/>
    <w:multiLevelType w:val="multilevel"/>
    <w:tmpl w:val="A1F60BB6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214398"/>
    <w:multiLevelType w:val="multilevel"/>
    <w:tmpl w:val="B95A456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3E490F"/>
    <w:multiLevelType w:val="multilevel"/>
    <w:tmpl w:val="00BA5372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CD5B25"/>
    <w:multiLevelType w:val="multilevel"/>
    <w:tmpl w:val="A2B0C668"/>
    <w:lvl w:ilvl="0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6" w15:restartNumberingAfterBreak="0">
    <w:nsid w:val="3FF15285"/>
    <w:multiLevelType w:val="multilevel"/>
    <w:tmpl w:val="E7C4FD7A"/>
    <w:lvl w:ilvl="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3739C"/>
    <w:multiLevelType w:val="multilevel"/>
    <w:tmpl w:val="D0980EDE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560CA9"/>
    <w:multiLevelType w:val="multilevel"/>
    <w:tmpl w:val="BE1A9A3E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0285D58"/>
    <w:multiLevelType w:val="multilevel"/>
    <w:tmpl w:val="6576E7D4"/>
    <w:lvl w:ilvl="0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569D0"/>
    <w:multiLevelType w:val="multilevel"/>
    <w:tmpl w:val="34088296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BC7958"/>
    <w:multiLevelType w:val="multilevel"/>
    <w:tmpl w:val="1510688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2B16AE"/>
    <w:multiLevelType w:val="multilevel"/>
    <w:tmpl w:val="99D4C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F228D"/>
    <w:multiLevelType w:val="multilevel"/>
    <w:tmpl w:val="6F5A27F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55237A"/>
    <w:multiLevelType w:val="multilevel"/>
    <w:tmpl w:val="4C420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8E"/>
    <w:rsid w:val="002C7EE6"/>
    <w:rsid w:val="00376B95"/>
    <w:rsid w:val="005E4660"/>
    <w:rsid w:val="00854C8E"/>
    <w:rsid w:val="00E10E9A"/>
    <w:rsid w:val="00F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91F9D-7A52-4004-B296-9D07E21C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 Light" w:hAnsi="Calibri Ligh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Listenabsatz">
    <w:name w:val="List Paragraph"/>
    <w:basedOn w:val="Standard"/>
    <w:qFormat/>
    <w:pPr>
      <w:numPr>
        <w:numId w:val="1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 Light" w:hAnsi="Calibri Light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 Light" w:hAnsi="Calibri Light"/>
      <w:sz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ntabelle4Akzent2">
    <w:name w:val="List Table 4 Accent 2"/>
    <w:basedOn w:val="NormaleTabelle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">
    <w:name w:val="List Table 4"/>
    <w:basedOn w:val="NormaleTabelle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einLeerraum">
    <w:name w:val="No Spacing"/>
    <w:uiPriority w:val="1"/>
    <w:qFormat/>
    <w:pPr>
      <w:spacing w:after="200" w:line="276" w:lineRule="auto"/>
    </w:pPr>
    <w:rPr>
      <w:rFonts w:ascii="Verdana" w:hAnsi="Verdana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Absatz-Standardschriftart"/>
    <w:unhideWhenUsed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Tabellenraster1">
    <w:name w:val="Tabellenraster1"/>
    <w:basedOn w:val="NormaleTabelle"/>
    <w:next w:val="Tabellenraster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Verdana" w:hAnsi="Verdana" w:cs="Verdana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ttledrumschool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Sion</dc:creator>
  <cp:keywords/>
  <dc:description/>
  <cp:lastModifiedBy>Bresser, Birgit - 53211 KGV Neuss West/Korschenbroich</cp:lastModifiedBy>
  <cp:revision>13</cp:revision>
  <dcterms:created xsi:type="dcterms:W3CDTF">2025-05-22T10:56:00Z</dcterms:created>
  <dcterms:modified xsi:type="dcterms:W3CDTF">2025-06-18T07:52:00Z</dcterms:modified>
</cp:coreProperties>
</file>